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FCD0EF" w14:textId="5E155043" w:rsidR="5D08D936" w:rsidRPr="00172382" w:rsidRDefault="00172382" w:rsidP="00172382">
      <w:pPr>
        <w:pStyle w:val="Rubrik1"/>
        <w:rPr>
          <w:rFonts w:eastAsia="Arial Nova Cond"/>
          <w:sz w:val="20"/>
          <w:szCs w:val="20"/>
        </w:rPr>
      </w:pPr>
      <w:r>
        <w:rPr>
          <w:rFonts w:eastAsia="Arial Nova Cond"/>
          <w:sz w:val="20"/>
          <w:szCs w:val="20"/>
        </w:rPr>
        <w:t>valberedningens förslag till styrelse</w:t>
      </w:r>
      <w:r w:rsidR="00A93B0E">
        <w:rPr>
          <w:rFonts w:eastAsia="Arial Nova Cond"/>
          <w:sz w:val="20"/>
          <w:szCs w:val="20"/>
        </w:rPr>
        <w:t>NS ARVODEN 2026</w:t>
      </w:r>
    </w:p>
    <w:tbl>
      <w:tblPr>
        <w:tblpPr w:leftFromText="141" w:rightFromText="141" w:vertAnchor="text" w:tblpXSpec="center" w:tblpY="1"/>
        <w:tblOverlap w:val="never"/>
        <w:tblW w:w="4052" w:type="pct"/>
        <w:tblCellSpacing w:w="0" w:type="dxa"/>
        <w:tblCellMar>
          <w:left w:w="0" w:type="dxa"/>
          <w:right w:w="0" w:type="dxa"/>
        </w:tblCellMar>
        <w:tblLook w:val="04A0" w:firstRow="1" w:lastRow="0" w:firstColumn="1" w:lastColumn="0" w:noHBand="0" w:noVBand="1"/>
      </w:tblPr>
      <w:tblGrid>
        <w:gridCol w:w="6123"/>
        <w:gridCol w:w="1192"/>
      </w:tblGrid>
      <w:tr w:rsidR="00A93B0E" w:rsidRPr="00976127" w14:paraId="28AF8C74" w14:textId="77777777" w:rsidTr="00A93B0E">
        <w:trPr>
          <w:trHeight w:val="358"/>
          <w:tblCellSpacing w:w="0" w:type="dxa"/>
        </w:trPr>
        <w:tc>
          <w:tcPr>
            <w:tcW w:w="6123" w:type="dxa"/>
            <w:tcBorders>
              <w:top w:val="single" w:sz="6" w:space="0" w:color="C1CDD8"/>
              <w:bottom w:val="single" w:sz="6" w:space="0" w:color="C1CDD8"/>
            </w:tcBorders>
            <w:shd w:val="clear" w:color="auto" w:fill="EFF4F9"/>
            <w:tcMar>
              <w:top w:w="30" w:type="dxa"/>
              <w:left w:w="60" w:type="dxa"/>
              <w:bottom w:w="30" w:type="dxa"/>
              <w:right w:w="15" w:type="dxa"/>
            </w:tcMar>
            <w:vAlign w:val="center"/>
            <w:hideMark/>
          </w:tcPr>
          <w:p w14:paraId="12E0A40E" w14:textId="77777777" w:rsidR="00A93B0E" w:rsidRPr="00976127" w:rsidRDefault="00A93B0E" w:rsidP="00BB65C8">
            <w:pPr>
              <w:spacing w:after="0" w:line="240" w:lineRule="auto"/>
              <w:rPr>
                <w:rFonts w:ascii="Arial Narrow" w:eastAsia="Times New Roman" w:hAnsi="Arial Narrow" w:cs="Times New Roman"/>
                <w:b/>
                <w:bCs/>
                <w:color w:val="000000"/>
                <w:sz w:val="18"/>
                <w:szCs w:val="18"/>
                <w:lang w:eastAsia="sv-SE"/>
              </w:rPr>
            </w:pPr>
            <w:r w:rsidRPr="00976127">
              <w:rPr>
                <w:rFonts w:ascii="Arial Narrow" w:eastAsia="Times New Roman" w:hAnsi="Arial Narrow" w:cs="Times New Roman"/>
                <w:b/>
                <w:bCs/>
                <w:color w:val="000000"/>
                <w:sz w:val="18"/>
                <w:szCs w:val="18"/>
                <w:lang w:eastAsia="sv-SE"/>
              </w:rPr>
              <w:t>Befattning</w:t>
            </w:r>
          </w:p>
        </w:tc>
        <w:tc>
          <w:tcPr>
            <w:tcW w:w="1192" w:type="dxa"/>
            <w:tcBorders>
              <w:top w:val="single" w:sz="6" w:space="0" w:color="C1CDD8"/>
              <w:bottom w:val="single" w:sz="6" w:space="0" w:color="C1CDD8"/>
            </w:tcBorders>
            <w:shd w:val="clear" w:color="auto" w:fill="EFF4F9"/>
            <w:tcMar>
              <w:top w:w="30" w:type="dxa"/>
              <w:left w:w="60" w:type="dxa"/>
              <w:bottom w:w="30" w:type="dxa"/>
              <w:right w:w="15" w:type="dxa"/>
            </w:tcMar>
            <w:vAlign w:val="center"/>
          </w:tcPr>
          <w:p w14:paraId="4F025CD1" w14:textId="77777777" w:rsidR="00A93B0E" w:rsidRPr="00976127" w:rsidRDefault="00A93B0E" w:rsidP="00BB65C8">
            <w:pPr>
              <w:spacing w:after="0" w:line="240" w:lineRule="auto"/>
              <w:rPr>
                <w:rFonts w:ascii="Arial Narrow" w:eastAsia="Times New Roman" w:hAnsi="Arial Narrow" w:cs="Times New Roman"/>
                <w:b/>
                <w:bCs/>
                <w:color w:val="000000"/>
                <w:sz w:val="18"/>
                <w:szCs w:val="18"/>
                <w:lang w:eastAsia="sv-SE"/>
              </w:rPr>
            </w:pPr>
          </w:p>
        </w:tc>
      </w:tr>
      <w:tr w:rsidR="00A93B0E" w:rsidRPr="00976127" w14:paraId="24B503F6" w14:textId="77777777" w:rsidTr="00A93B0E">
        <w:trPr>
          <w:trHeight w:val="417"/>
          <w:tblCellSpacing w:w="0" w:type="dxa"/>
        </w:trPr>
        <w:tc>
          <w:tcPr>
            <w:tcW w:w="6123" w:type="dxa"/>
            <w:tcBorders>
              <w:bottom w:val="single" w:sz="6" w:space="0" w:color="C1CDD8"/>
              <w:right w:val="single" w:sz="2" w:space="0" w:color="E0E0E0"/>
            </w:tcBorders>
            <w:shd w:val="clear" w:color="auto" w:fill="FAFAFA"/>
            <w:tcMar>
              <w:top w:w="15" w:type="dxa"/>
              <w:left w:w="45" w:type="dxa"/>
              <w:bottom w:w="15" w:type="dxa"/>
              <w:right w:w="15" w:type="dxa"/>
            </w:tcMar>
            <w:vAlign w:val="center"/>
            <w:hideMark/>
          </w:tcPr>
          <w:p w14:paraId="71ABFF67" w14:textId="77777777" w:rsidR="00A93B0E" w:rsidRPr="00976127" w:rsidRDefault="00A93B0E" w:rsidP="00BB65C8">
            <w:pPr>
              <w:spacing w:after="0" w:line="240" w:lineRule="auto"/>
              <w:rPr>
                <w:rFonts w:ascii="Arial Narrow" w:eastAsia="Times New Roman" w:hAnsi="Arial Narrow" w:cs="Times New Roman"/>
                <w:color w:val="000000"/>
                <w:sz w:val="18"/>
                <w:szCs w:val="18"/>
                <w:lang w:eastAsia="sv-SE"/>
              </w:rPr>
            </w:pPr>
            <w:r w:rsidRPr="00976127">
              <w:rPr>
                <w:rFonts w:ascii="Arial Narrow" w:eastAsia="Times New Roman" w:hAnsi="Arial Narrow" w:cs="Times New Roman"/>
                <w:color w:val="000000"/>
                <w:sz w:val="18"/>
                <w:szCs w:val="18"/>
                <w:lang w:eastAsia="sv-SE"/>
              </w:rPr>
              <w:t>Ordförande</w:t>
            </w:r>
            <w:r>
              <w:rPr>
                <w:rFonts w:ascii="Arial Narrow" w:eastAsia="Times New Roman" w:hAnsi="Arial Narrow" w:cs="Times New Roman"/>
                <w:color w:val="000000"/>
                <w:sz w:val="18"/>
                <w:szCs w:val="18"/>
                <w:lang w:eastAsia="sv-SE"/>
              </w:rPr>
              <w:t xml:space="preserve"> Betalas ut som lön med skatt</w:t>
            </w:r>
          </w:p>
        </w:tc>
        <w:tc>
          <w:tcPr>
            <w:tcW w:w="1192" w:type="dxa"/>
            <w:tcBorders>
              <w:bottom w:val="single" w:sz="6" w:space="0" w:color="C1CDD8"/>
              <w:right w:val="single" w:sz="2" w:space="0" w:color="E0E0E0"/>
            </w:tcBorders>
            <w:shd w:val="clear" w:color="auto" w:fill="FAFAFA"/>
            <w:tcMar>
              <w:top w:w="15" w:type="dxa"/>
              <w:left w:w="45" w:type="dxa"/>
              <w:bottom w:w="15" w:type="dxa"/>
              <w:right w:w="15" w:type="dxa"/>
            </w:tcMar>
            <w:vAlign w:val="center"/>
          </w:tcPr>
          <w:p w14:paraId="6E71F446" w14:textId="42BD783A" w:rsidR="00A93B0E" w:rsidRPr="00976127" w:rsidRDefault="00A93B0E" w:rsidP="00BB65C8">
            <w:pPr>
              <w:spacing w:after="0" w:line="240" w:lineRule="auto"/>
              <w:rPr>
                <w:rFonts w:ascii="Arial Narrow" w:eastAsia="Times New Roman" w:hAnsi="Arial Narrow" w:cs="Times New Roman"/>
                <w:color w:val="000000"/>
                <w:sz w:val="18"/>
                <w:szCs w:val="18"/>
                <w:lang w:eastAsia="sv-SE"/>
              </w:rPr>
            </w:pPr>
            <w:r>
              <w:rPr>
                <w:rFonts w:ascii="Arial Narrow" w:eastAsia="Times New Roman" w:hAnsi="Arial Narrow" w:cs="Times New Roman"/>
                <w:color w:val="000000"/>
                <w:sz w:val="18"/>
                <w:szCs w:val="18"/>
                <w:lang w:eastAsia="sv-SE"/>
              </w:rPr>
              <w:t xml:space="preserve"> </w:t>
            </w:r>
            <w:r>
              <w:rPr>
                <w:rFonts w:ascii="Arial Narrow" w:eastAsia="Times New Roman" w:hAnsi="Arial Narrow" w:cs="Times New Roman"/>
                <w:color w:val="000000"/>
                <w:sz w:val="18"/>
                <w:szCs w:val="18"/>
                <w:lang w:eastAsia="sv-SE"/>
              </w:rPr>
              <w:t xml:space="preserve">  </w:t>
            </w:r>
            <w:r>
              <w:rPr>
                <w:rFonts w:ascii="Arial Narrow" w:eastAsia="Times New Roman" w:hAnsi="Arial Narrow" w:cs="Times New Roman"/>
                <w:color w:val="000000"/>
                <w:sz w:val="18"/>
                <w:szCs w:val="18"/>
                <w:lang w:eastAsia="sv-SE"/>
              </w:rPr>
              <w:t>20 500</w:t>
            </w:r>
          </w:p>
        </w:tc>
      </w:tr>
      <w:tr w:rsidR="00A93B0E" w:rsidRPr="00976127" w14:paraId="34BDCD5C" w14:textId="77777777" w:rsidTr="00A93B0E">
        <w:trPr>
          <w:trHeight w:val="417"/>
          <w:tblCellSpacing w:w="0" w:type="dxa"/>
        </w:trPr>
        <w:tc>
          <w:tcPr>
            <w:tcW w:w="6123" w:type="dxa"/>
            <w:tcBorders>
              <w:bottom w:val="single" w:sz="6" w:space="0" w:color="C1CDD8"/>
              <w:right w:val="single" w:sz="2" w:space="0" w:color="E0E0E0"/>
            </w:tcBorders>
            <w:shd w:val="clear" w:color="auto" w:fill="FFFFFF"/>
            <w:tcMar>
              <w:top w:w="15" w:type="dxa"/>
              <w:left w:w="45" w:type="dxa"/>
              <w:bottom w:w="15" w:type="dxa"/>
              <w:right w:w="15" w:type="dxa"/>
            </w:tcMar>
            <w:vAlign w:val="center"/>
            <w:hideMark/>
          </w:tcPr>
          <w:p w14:paraId="4F65C8D0" w14:textId="77777777" w:rsidR="00A93B0E" w:rsidRPr="00976127" w:rsidRDefault="00A93B0E" w:rsidP="00BB65C8">
            <w:pPr>
              <w:spacing w:after="0" w:line="240" w:lineRule="auto"/>
              <w:rPr>
                <w:rFonts w:ascii="Arial Narrow" w:eastAsia="Times New Roman" w:hAnsi="Arial Narrow" w:cs="Times New Roman"/>
                <w:color w:val="000000"/>
                <w:sz w:val="18"/>
                <w:szCs w:val="18"/>
                <w:lang w:eastAsia="sv-SE"/>
              </w:rPr>
            </w:pPr>
            <w:r w:rsidRPr="00976127">
              <w:rPr>
                <w:rFonts w:ascii="Arial Narrow" w:eastAsia="Times New Roman" w:hAnsi="Arial Narrow" w:cs="Times New Roman"/>
                <w:color w:val="000000"/>
                <w:sz w:val="18"/>
                <w:szCs w:val="18"/>
                <w:lang w:eastAsia="sv-SE"/>
              </w:rPr>
              <w:t>Vice ordförande</w:t>
            </w:r>
            <w:r>
              <w:rPr>
                <w:rFonts w:ascii="Arial Narrow" w:eastAsia="Times New Roman" w:hAnsi="Arial Narrow" w:cs="Times New Roman"/>
                <w:color w:val="000000"/>
                <w:sz w:val="18"/>
                <w:szCs w:val="18"/>
                <w:lang w:eastAsia="sv-SE"/>
              </w:rPr>
              <w:t xml:space="preserve"> Betalas ut som lön med skatt</w:t>
            </w:r>
          </w:p>
        </w:tc>
        <w:tc>
          <w:tcPr>
            <w:tcW w:w="1192" w:type="dxa"/>
            <w:tcBorders>
              <w:bottom w:val="single" w:sz="6" w:space="0" w:color="C1CDD8"/>
              <w:right w:val="single" w:sz="2" w:space="0" w:color="E0E0E0"/>
            </w:tcBorders>
            <w:shd w:val="clear" w:color="auto" w:fill="FFFFFF"/>
            <w:tcMar>
              <w:top w:w="15" w:type="dxa"/>
              <w:left w:w="45" w:type="dxa"/>
              <w:bottom w:w="15" w:type="dxa"/>
              <w:right w:w="15" w:type="dxa"/>
            </w:tcMar>
            <w:vAlign w:val="center"/>
          </w:tcPr>
          <w:p w14:paraId="0ED5A23E" w14:textId="79BA1857" w:rsidR="00A93B0E" w:rsidRPr="00976127" w:rsidRDefault="00A93B0E" w:rsidP="00BB65C8">
            <w:pPr>
              <w:spacing w:after="0" w:line="240" w:lineRule="auto"/>
              <w:rPr>
                <w:rFonts w:ascii="Arial Narrow" w:eastAsia="Times New Roman" w:hAnsi="Arial Narrow" w:cs="Times New Roman"/>
                <w:color w:val="000000"/>
                <w:sz w:val="18"/>
                <w:szCs w:val="18"/>
                <w:lang w:eastAsia="sv-SE"/>
              </w:rPr>
            </w:pPr>
            <w:r>
              <w:rPr>
                <w:rFonts w:ascii="Arial Narrow" w:eastAsia="Times New Roman" w:hAnsi="Arial Narrow" w:cs="Times New Roman"/>
                <w:color w:val="000000"/>
                <w:sz w:val="18"/>
                <w:szCs w:val="18"/>
                <w:lang w:eastAsia="sv-SE"/>
              </w:rPr>
              <w:t xml:space="preserve">   </w:t>
            </w:r>
            <w:r>
              <w:rPr>
                <w:rFonts w:ascii="Arial Narrow" w:eastAsia="Times New Roman" w:hAnsi="Arial Narrow" w:cs="Times New Roman"/>
                <w:color w:val="000000"/>
                <w:sz w:val="18"/>
                <w:szCs w:val="18"/>
                <w:lang w:eastAsia="sv-SE"/>
              </w:rPr>
              <w:t>12 000</w:t>
            </w:r>
          </w:p>
        </w:tc>
      </w:tr>
      <w:tr w:rsidR="00A93B0E" w:rsidRPr="00976127" w14:paraId="624DF6E1" w14:textId="77777777" w:rsidTr="00A93B0E">
        <w:trPr>
          <w:trHeight w:val="417"/>
          <w:tblCellSpacing w:w="0" w:type="dxa"/>
        </w:trPr>
        <w:tc>
          <w:tcPr>
            <w:tcW w:w="6123" w:type="dxa"/>
            <w:tcBorders>
              <w:bottom w:val="single" w:sz="6" w:space="0" w:color="C1CDD8"/>
              <w:right w:val="single" w:sz="2" w:space="0" w:color="E0E0E0"/>
            </w:tcBorders>
            <w:shd w:val="clear" w:color="auto" w:fill="FAFAFA"/>
            <w:tcMar>
              <w:top w:w="15" w:type="dxa"/>
              <w:left w:w="45" w:type="dxa"/>
              <w:bottom w:w="15" w:type="dxa"/>
              <w:right w:w="15" w:type="dxa"/>
            </w:tcMar>
            <w:vAlign w:val="center"/>
            <w:hideMark/>
          </w:tcPr>
          <w:p w14:paraId="707C1C09" w14:textId="77777777" w:rsidR="00A93B0E" w:rsidRPr="00976127" w:rsidRDefault="00A93B0E" w:rsidP="00BB65C8">
            <w:pPr>
              <w:spacing w:after="0" w:line="240" w:lineRule="auto"/>
              <w:rPr>
                <w:rFonts w:ascii="Arial Narrow" w:eastAsia="Times New Roman" w:hAnsi="Arial Narrow" w:cs="Times New Roman"/>
                <w:color w:val="000000"/>
                <w:sz w:val="18"/>
                <w:szCs w:val="18"/>
                <w:lang w:eastAsia="sv-SE"/>
              </w:rPr>
            </w:pPr>
            <w:r w:rsidRPr="00976127">
              <w:rPr>
                <w:rFonts w:ascii="Arial Narrow" w:eastAsia="Times New Roman" w:hAnsi="Arial Narrow" w:cs="Times New Roman"/>
                <w:color w:val="000000"/>
                <w:sz w:val="18"/>
                <w:szCs w:val="18"/>
                <w:lang w:eastAsia="sv-SE"/>
              </w:rPr>
              <w:t>Kassör</w:t>
            </w:r>
            <w:r>
              <w:rPr>
                <w:rFonts w:ascii="Arial Narrow" w:eastAsia="Times New Roman" w:hAnsi="Arial Narrow" w:cs="Times New Roman"/>
                <w:color w:val="000000"/>
                <w:sz w:val="18"/>
                <w:szCs w:val="18"/>
                <w:lang w:eastAsia="sv-SE"/>
              </w:rPr>
              <w:t xml:space="preserve"> Betalas ut som lön med skatt</w:t>
            </w:r>
          </w:p>
        </w:tc>
        <w:tc>
          <w:tcPr>
            <w:tcW w:w="1192" w:type="dxa"/>
            <w:tcBorders>
              <w:bottom w:val="single" w:sz="6" w:space="0" w:color="C1CDD8"/>
              <w:right w:val="single" w:sz="2" w:space="0" w:color="E0E0E0"/>
            </w:tcBorders>
            <w:shd w:val="clear" w:color="auto" w:fill="FAFAFA"/>
            <w:tcMar>
              <w:top w:w="15" w:type="dxa"/>
              <w:left w:w="45" w:type="dxa"/>
              <w:bottom w:w="15" w:type="dxa"/>
              <w:right w:w="15" w:type="dxa"/>
            </w:tcMar>
            <w:vAlign w:val="center"/>
          </w:tcPr>
          <w:p w14:paraId="644C6866" w14:textId="00934D18" w:rsidR="00A93B0E" w:rsidRPr="00976127" w:rsidRDefault="00A93B0E" w:rsidP="00BB65C8">
            <w:pPr>
              <w:spacing w:after="0" w:line="240" w:lineRule="auto"/>
              <w:rPr>
                <w:rFonts w:ascii="Arial Narrow" w:eastAsia="Times New Roman" w:hAnsi="Arial Narrow" w:cs="Times New Roman"/>
                <w:color w:val="000000"/>
                <w:sz w:val="18"/>
                <w:szCs w:val="18"/>
                <w:lang w:eastAsia="sv-SE"/>
              </w:rPr>
            </w:pPr>
            <w:r>
              <w:rPr>
                <w:rFonts w:ascii="Arial Narrow" w:eastAsia="Times New Roman" w:hAnsi="Arial Narrow" w:cs="Times New Roman"/>
                <w:color w:val="000000"/>
                <w:sz w:val="18"/>
                <w:szCs w:val="18"/>
                <w:lang w:eastAsia="sv-SE"/>
              </w:rPr>
              <w:t xml:space="preserve"> </w:t>
            </w:r>
            <w:r>
              <w:rPr>
                <w:rFonts w:ascii="Arial Narrow" w:eastAsia="Times New Roman" w:hAnsi="Arial Narrow" w:cs="Times New Roman"/>
                <w:color w:val="000000"/>
                <w:sz w:val="18"/>
                <w:szCs w:val="18"/>
                <w:lang w:eastAsia="sv-SE"/>
              </w:rPr>
              <w:t xml:space="preserve">  </w:t>
            </w:r>
            <w:r>
              <w:rPr>
                <w:rFonts w:ascii="Arial Narrow" w:eastAsia="Times New Roman" w:hAnsi="Arial Narrow" w:cs="Times New Roman"/>
                <w:color w:val="000000"/>
                <w:sz w:val="18"/>
                <w:szCs w:val="18"/>
                <w:lang w:eastAsia="sv-SE"/>
              </w:rPr>
              <w:t>12 000</w:t>
            </w:r>
          </w:p>
        </w:tc>
      </w:tr>
      <w:tr w:rsidR="00A93B0E" w:rsidRPr="00976127" w14:paraId="07A6DA85" w14:textId="77777777" w:rsidTr="00A93B0E">
        <w:trPr>
          <w:trHeight w:val="417"/>
          <w:tblCellSpacing w:w="0" w:type="dxa"/>
        </w:trPr>
        <w:tc>
          <w:tcPr>
            <w:tcW w:w="6123" w:type="dxa"/>
            <w:tcBorders>
              <w:bottom w:val="single" w:sz="6" w:space="0" w:color="C1CDD8"/>
              <w:right w:val="single" w:sz="2" w:space="0" w:color="E0E0E0"/>
            </w:tcBorders>
            <w:shd w:val="clear" w:color="auto" w:fill="FFFFFF"/>
            <w:tcMar>
              <w:top w:w="15" w:type="dxa"/>
              <w:left w:w="45" w:type="dxa"/>
              <w:bottom w:w="15" w:type="dxa"/>
              <w:right w:w="15" w:type="dxa"/>
            </w:tcMar>
            <w:vAlign w:val="center"/>
            <w:hideMark/>
          </w:tcPr>
          <w:p w14:paraId="6405102B" w14:textId="77777777" w:rsidR="00A93B0E" w:rsidRPr="00976127" w:rsidRDefault="00A93B0E" w:rsidP="00BB65C8">
            <w:pPr>
              <w:spacing w:after="0" w:line="240" w:lineRule="auto"/>
              <w:rPr>
                <w:rFonts w:ascii="Arial Narrow" w:eastAsia="Times New Roman" w:hAnsi="Arial Narrow" w:cs="Times New Roman"/>
                <w:color w:val="000000"/>
                <w:sz w:val="18"/>
                <w:szCs w:val="18"/>
                <w:lang w:eastAsia="sv-SE"/>
              </w:rPr>
            </w:pPr>
            <w:r>
              <w:rPr>
                <w:rFonts w:ascii="Arial Narrow" w:eastAsia="Times New Roman" w:hAnsi="Arial Narrow" w:cs="Times New Roman"/>
                <w:color w:val="000000"/>
                <w:sz w:val="18"/>
                <w:szCs w:val="18"/>
                <w:lang w:eastAsia="sv-SE"/>
              </w:rPr>
              <w:t>Ledamot 1 med Personalansvar Betalas ut som lön med skatt</w:t>
            </w:r>
          </w:p>
        </w:tc>
        <w:tc>
          <w:tcPr>
            <w:tcW w:w="1192" w:type="dxa"/>
            <w:tcBorders>
              <w:bottom w:val="single" w:sz="6" w:space="0" w:color="C1CDD8"/>
              <w:right w:val="single" w:sz="2" w:space="0" w:color="E0E0E0"/>
            </w:tcBorders>
            <w:shd w:val="clear" w:color="auto" w:fill="FFFFFF"/>
            <w:tcMar>
              <w:top w:w="15" w:type="dxa"/>
              <w:left w:w="45" w:type="dxa"/>
              <w:bottom w:w="15" w:type="dxa"/>
              <w:right w:w="15" w:type="dxa"/>
            </w:tcMar>
            <w:vAlign w:val="center"/>
          </w:tcPr>
          <w:p w14:paraId="314A3A2F" w14:textId="48D4B4CF" w:rsidR="00A93B0E" w:rsidRPr="00976127" w:rsidRDefault="00A93B0E" w:rsidP="00BB65C8">
            <w:pPr>
              <w:spacing w:after="0" w:line="240" w:lineRule="auto"/>
              <w:rPr>
                <w:rFonts w:ascii="Arial Narrow" w:eastAsia="Times New Roman" w:hAnsi="Arial Narrow" w:cs="Times New Roman"/>
                <w:color w:val="000000"/>
                <w:sz w:val="18"/>
                <w:szCs w:val="18"/>
                <w:lang w:eastAsia="sv-SE"/>
              </w:rPr>
            </w:pPr>
            <w:r>
              <w:rPr>
                <w:rFonts w:ascii="Arial Narrow" w:eastAsia="Times New Roman" w:hAnsi="Arial Narrow" w:cs="Times New Roman"/>
                <w:color w:val="000000"/>
                <w:sz w:val="18"/>
                <w:szCs w:val="18"/>
                <w:lang w:eastAsia="sv-SE"/>
              </w:rPr>
              <w:t xml:space="preserve"> </w:t>
            </w:r>
            <w:r>
              <w:rPr>
                <w:rFonts w:ascii="Arial Narrow" w:eastAsia="Times New Roman" w:hAnsi="Arial Narrow" w:cs="Times New Roman"/>
                <w:color w:val="000000"/>
                <w:sz w:val="18"/>
                <w:szCs w:val="18"/>
                <w:lang w:eastAsia="sv-SE"/>
              </w:rPr>
              <w:t xml:space="preserve">  </w:t>
            </w:r>
            <w:r>
              <w:rPr>
                <w:rFonts w:ascii="Arial Narrow" w:eastAsia="Times New Roman" w:hAnsi="Arial Narrow" w:cs="Times New Roman"/>
                <w:color w:val="000000"/>
                <w:sz w:val="18"/>
                <w:szCs w:val="18"/>
                <w:lang w:eastAsia="sv-SE"/>
              </w:rPr>
              <w:t>12 000</w:t>
            </w:r>
          </w:p>
        </w:tc>
      </w:tr>
      <w:tr w:rsidR="00A93B0E" w:rsidRPr="00976127" w14:paraId="063A2153" w14:textId="77777777" w:rsidTr="00A93B0E">
        <w:trPr>
          <w:trHeight w:val="417"/>
          <w:tblCellSpacing w:w="0" w:type="dxa"/>
        </w:trPr>
        <w:tc>
          <w:tcPr>
            <w:tcW w:w="6123" w:type="dxa"/>
            <w:tcBorders>
              <w:bottom w:val="single" w:sz="6" w:space="0" w:color="C1CDD8"/>
              <w:right w:val="single" w:sz="2" w:space="0" w:color="E0E0E0"/>
            </w:tcBorders>
            <w:shd w:val="clear" w:color="auto" w:fill="FAFAFA"/>
            <w:tcMar>
              <w:top w:w="15" w:type="dxa"/>
              <w:left w:w="45" w:type="dxa"/>
              <w:bottom w:w="15" w:type="dxa"/>
              <w:right w:w="15" w:type="dxa"/>
            </w:tcMar>
            <w:vAlign w:val="center"/>
            <w:hideMark/>
          </w:tcPr>
          <w:p w14:paraId="2719D1B2" w14:textId="77777777" w:rsidR="00A93B0E" w:rsidRPr="00976127" w:rsidRDefault="00A93B0E" w:rsidP="00BB65C8">
            <w:pPr>
              <w:spacing w:after="0" w:line="240" w:lineRule="auto"/>
              <w:rPr>
                <w:rFonts w:ascii="Arial Narrow" w:eastAsia="Times New Roman" w:hAnsi="Arial Narrow" w:cs="Times New Roman"/>
                <w:color w:val="000000"/>
                <w:sz w:val="18"/>
                <w:szCs w:val="18"/>
                <w:lang w:eastAsia="sv-SE"/>
              </w:rPr>
            </w:pPr>
            <w:r w:rsidRPr="00976127">
              <w:rPr>
                <w:rFonts w:ascii="Arial Narrow" w:eastAsia="Times New Roman" w:hAnsi="Arial Narrow" w:cs="Times New Roman"/>
                <w:color w:val="000000"/>
                <w:sz w:val="18"/>
                <w:szCs w:val="18"/>
                <w:lang w:eastAsia="sv-SE"/>
              </w:rPr>
              <w:t xml:space="preserve">Ledamot </w:t>
            </w:r>
            <w:r>
              <w:rPr>
                <w:rFonts w:ascii="Arial Narrow" w:eastAsia="Times New Roman" w:hAnsi="Arial Narrow" w:cs="Times New Roman"/>
                <w:color w:val="000000"/>
                <w:sz w:val="18"/>
                <w:szCs w:val="18"/>
                <w:lang w:eastAsia="sv-SE"/>
              </w:rPr>
              <w:t>2 Betalas ut som lön med skatt</w:t>
            </w:r>
          </w:p>
        </w:tc>
        <w:tc>
          <w:tcPr>
            <w:tcW w:w="1192" w:type="dxa"/>
            <w:tcBorders>
              <w:bottom w:val="single" w:sz="6" w:space="0" w:color="C1CDD8"/>
              <w:right w:val="single" w:sz="2" w:space="0" w:color="E0E0E0"/>
            </w:tcBorders>
            <w:shd w:val="clear" w:color="auto" w:fill="FAFAFA"/>
            <w:tcMar>
              <w:top w:w="15" w:type="dxa"/>
              <w:left w:w="45" w:type="dxa"/>
              <w:bottom w:w="15" w:type="dxa"/>
              <w:right w:w="15" w:type="dxa"/>
            </w:tcMar>
            <w:vAlign w:val="center"/>
          </w:tcPr>
          <w:p w14:paraId="248E680B" w14:textId="150C6877" w:rsidR="00A93B0E" w:rsidRPr="00976127" w:rsidRDefault="00A93B0E" w:rsidP="00BB65C8">
            <w:pPr>
              <w:spacing w:after="0" w:line="240" w:lineRule="auto"/>
              <w:rPr>
                <w:rFonts w:ascii="Arial Narrow" w:eastAsia="Times New Roman" w:hAnsi="Arial Narrow" w:cs="Times New Roman"/>
                <w:color w:val="000000"/>
                <w:sz w:val="18"/>
                <w:szCs w:val="18"/>
                <w:lang w:eastAsia="sv-SE"/>
              </w:rPr>
            </w:pPr>
            <w:r>
              <w:rPr>
                <w:rFonts w:ascii="Arial Narrow" w:eastAsia="Times New Roman" w:hAnsi="Arial Narrow" w:cs="Times New Roman"/>
                <w:color w:val="000000"/>
                <w:sz w:val="18"/>
                <w:szCs w:val="18"/>
                <w:lang w:eastAsia="sv-SE"/>
              </w:rPr>
              <w:t xml:space="preserve">   </w:t>
            </w:r>
            <w:r>
              <w:rPr>
                <w:rFonts w:ascii="Arial Narrow" w:eastAsia="Times New Roman" w:hAnsi="Arial Narrow" w:cs="Times New Roman"/>
                <w:color w:val="000000"/>
                <w:sz w:val="18"/>
                <w:szCs w:val="18"/>
                <w:lang w:eastAsia="sv-SE"/>
              </w:rPr>
              <w:t xml:space="preserve">  </w:t>
            </w:r>
            <w:r>
              <w:rPr>
                <w:rFonts w:ascii="Arial Narrow" w:eastAsia="Times New Roman" w:hAnsi="Arial Narrow" w:cs="Times New Roman"/>
                <w:color w:val="000000"/>
                <w:sz w:val="18"/>
                <w:szCs w:val="18"/>
                <w:lang w:eastAsia="sv-SE"/>
              </w:rPr>
              <w:t>7 500</w:t>
            </w:r>
          </w:p>
        </w:tc>
      </w:tr>
      <w:tr w:rsidR="00A93B0E" w:rsidRPr="00976127" w14:paraId="1B98CAA3" w14:textId="77777777" w:rsidTr="00A93B0E">
        <w:trPr>
          <w:trHeight w:val="417"/>
          <w:tblCellSpacing w:w="0" w:type="dxa"/>
        </w:trPr>
        <w:tc>
          <w:tcPr>
            <w:tcW w:w="6123" w:type="dxa"/>
            <w:tcBorders>
              <w:bottom w:val="single" w:sz="6" w:space="0" w:color="C1CDD8"/>
              <w:right w:val="single" w:sz="2" w:space="0" w:color="E0E0E0"/>
            </w:tcBorders>
            <w:shd w:val="clear" w:color="auto" w:fill="FFFFFF"/>
            <w:tcMar>
              <w:top w:w="15" w:type="dxa"/>
              <w:left w:w="45" w:type="dxa"/>
              <w:bottom w:w="15" w:type="dxa"/>
              <w:right w:w="15" w:type="dxa"/>
            </w:tcMar>
            <w:vAlign w:val="center"/>
            <w:hideMark/>
          </w:tcPr>
          <w:p w14:paraId="7F1D30E2" w14:textId="77777777" w:rsidR="00A93B0E" w:rsidRPr="00976127" w:rsidRDefault="00A93B0E" w:rsidP="00BB65C8">
            <w:pPr>
              <w:spacing w:after="0" w:line="240" w:lineRule="auto"/>
              <w:rPr>
                <w:rFonts w:ascii="Arial Narrow" w:eastAsia="Times New Roman" w:hAnsi="Arial Narrow" w:cs="Times New Roman"/>
                <w:color w:val="000000"/>
                <w:sz w:val="18"/>
                <w:szCs w:val="18"/>
                <w:lang w:eastAsia="sv-SE"/>
              </w:rPr>
            </w:pPr>
            <w:r w:rsidRPr="00976127">
              <w:rPr>
                <w:rFonts w:ascii="Arial Narrow" w:eastAsia="Times New Roman" w:hAnsi="Arial Narrow" w:cs="Times New Roman"/>
                <w:color w:val="000000"/>
                <w:sz w:val="18"/>
                <w:szCs w:val="18"/>
                <w:lang w:eastAsia="sv-SE"/>
              </w:rPr>
              <w:t xml:space="preserve">Ledamot </w:t>
            </w:r>
            <w:r>
              <w:rPr>
                <w:rFonts w:ascii="Arial Narrow" w:eastAsia="Times New Roman" w:hAnsi="Arial Narrow" w:cs="Times New Roman"/>
                <w:color w:val="000000"/>
                <w:sz w:val="18"/>
                <w:szCs w:val="18"/>
                <w:lang w:eastAsia="sv-SE"/>
              </w:rPr>
              <w:t>3 Betalas ut som lön med skatt</w:t>
            </w:r>
          </w:p>
        </w:tc>
        <w:tc>
          <w:tcPr>
            <w:tcW w:w="1192" w:type="dxa"/>
            <w:tcBorders>
              <w:bottom w:val="single" w:sz="6" w:space="0" w:color="C1CDD8"/>
              <w:right w:val="single" w:sz="2" w:space="0" w:color="E0E0E0"/>
            </w:tcBorders>
            <w:shd w:val="clear" w:color="auto" w:fill="FFFFFF"/>
            <w:tcMar>
              <w:top w:w="15" w:type="dxa"/>
              <w:left w:w="45" w:type="dxa"/>
              <w:bottom w:w="15" w:type="dxa"/>
              <w:right w:w="15" w:type="dxa"/>
            </w:tcMar>
            <w:vAlign w:val="center"/>
          </w:tcPr>
          <w:p w14:paraId="1DE95619" w14:textId="69815CD3" w:rsidR="00A93B0E" w:rsidRPr="00976127" w:rsidRDefault="00A93B0E" w:rsidP="00BB65C8">
            <w:pPr>
              <w:spacing w:after="0" w:line="240" w:lineRule="auto"/>
              <w:rPr>
                <w:rFonts w:ascii="Arial Narrow" w:eastAsia="Times New Roman" w:hAnsi="Arial Narrow" w:cs="Times New Roman"/>
                <w:color w:val="000000"/>
                <w:sz w:val="18"/>
                <w:szCs w:val="18"/>
                <w:lang w:eastAsia="sv-SE"/>
              </w:rPr>
            </w:pPr>
            <w:r>
              <w:rPr>
                <w:rFonts w:ascii="Arial Narrow" w:eastAsia="Times New Roman" w:hAnsi="Arial Narrow" w:cs="Times New Roman"/>
                <w:color w:val="000000"/>
                <w:sz w:val="18"/>
                <w:szCs w:val="18"/>
                <w:lang w:eastAsia="sv-SE"/>
              </w:rPr>
              <w:t xml:space="preserve">   </w:t>
            </w:r>
            <w:r>
              <w:rPr>
                <w:rFonts w:ascii="Arial Narrow" w:eastAsia="Times New Roman" w:hAnsi="Arial Narrow" w:cs="Times New Roman"/>
                <w:color w:val="000000"/>
                <w:sz w:val="18"/>
                <w:szCs w:val="18"/>
                <w:lang w:eastAsia="sv-SE"/>
              </w:rPr>
              <w:t xml:space="preserve">  </w:t>
            </w:r>
            <w:r>
              <w:rPr>
                <w:rFonts w:ascii="Arial Narrow" w:eastAsia="Times New Roman" w:hAnsi="Arial Narrow" w:cs="Times New Roman"/>
                <w:color w:val="000000"/>
                <w:sz w:val="18"/>
                <w:szCs w:val="18"/>
                <w:lang w:eastAsia="sv-SE"/>
              </w:rPr>
              <w:t>7 500</w:t>
            </w:r>
          </w:p>
        </w:tc>
      </w:tr>
      <w:tr w:rsidR="00A93B0E" w:rsidRPr="00976127" w14:paraId="5FB26CF4" w14:textId="77777777" w:rsidTr="00A93B0E">
        <w:trPr>
          <w:trHeight w:val="417"/>
          <w:tblCellSpacing w:w="0" w:type="dxa"/>
        </w:trPr>
        <w:tc>
          <w:tcPr>
            <w:tcW w:w="6123" w:type="dxa"/>
            <w:tcBorders>
              <w:bottom w:val="single" w:sz="6" w:space="0" w:color="C1CDD8"/>
              <w:right w:val="single" w:sz="2" w:space="0" w:color="E0E0E0"/>
            </w:tcBorders>
            <w:shd w:val="clear" w:color="auto" w:fill="FAFAFA"/>
            <w:tcMar>
              <w:top w:w="15" w:type="dxa"/>
              <w:left w:w="45" w:type="dxa"/>
              <w:bottom w:w="15" w:type="dxa"/>
              <w:right w:w="15" w:type="dxa"/>
            </w:tcMar>
            <w:vAlign w:val="center"/>
            <w:hideMark/>
          </w:tcPr>
          <w:p w14:paraId="4FA2829D" w14:textId="77777777" w:rsidR="00A93B0E" w:rsidRPr="00976127" w:rsidRDefault="00A93B0E" w:rsidP="00BB65C8">
            <w:pPr>
              <w:spacing w:after="0" w:line="240" w:lineRule="auto"/>
              <w:rPr>
                <w:rFonts w:ascii="Arial Narrow" w:eastAsia="Times New Roman" w:hAnsi="Arial Narrow" w:cs="Times New Roman"/>
                <w:color w:val="000000"/>
                <w:sz w:val="18"/>
                <w:szCs w:val="18"/>
                <w:lang w:eastAsia="sv-SE"/>
              </w:rPr>
            </w:pPr>
            <w:r w:rsidRPr="00976127">
              <w:rPr>
                <w:rFonts w:ascii="Arial Narrow" w:eastAsia="Times New Roman" w:hAnsi="Arial Narrow" w:cs="Times New Roman"/>
                <w:color w:val="000000"/>
                <w:sz w:val="18"/>
                <w:szCs w:val="18"/>
                <w:lang w:eastAsia="sv-SE"/>
              </w:rPr>
              <w:t xml:space="preserve">Ledamot </w:t>
            </w:r>
            <w:r>
              <w:rPr>
                <w:rFonts w:ascii="Arial Narrow" w:eastAsia="Times New Roman" w:hAnsi="Arial Narrow" w:cs="Times New Roman"/>
                <w:color w:val="000000"/>
                <w:sz w:val="18"/>
                <w:szCs w:val="18"/>
                <w:lang w:eastAsia="sv-SE"/>
              </w:rPr>
              <w:t>4 Betalas ut som lön med skatt</w:t>
            </w:r>
          </w:p>
        </w:tc>
        <w:tc>
          <w:tcPr>
            <w:tcW w:w="1192" w:type="dxa"/>
            <w:tcBorders>
              <w:bottom w:val="single" w:sz="6" w:space="0" w:color="C1CDD8"/>
              <w:right w:val="single" w:sz="2" w:space="0" w:color="E0E0E0"/>
            </w:tcBorders>
            <w:shd w:val="clear" w:color="auto" w:fill="FAFAFA"/>
            <w:tcMar>
              <w:top w:w="15" w:type="dxa"/>
              <w:left w:w="45" w:type="dxa"/>
              <w:bottom w:w="15" w:type="dxa"/>
              <w:right w:w="15" w:type="dxa"/>
            </w:tcMar>
            <w:vAlign w:val="center"/>
          </w:tcPr>
          <w:p w14:paraId="2879B21B" w14:textId="7B4330D8" w:rsidR="00A93B0E" w:rsidRPr="00976127" w:rsidRDefault="00A93B0E" w:rsidP="00BB65C8">
            <w:pPr>
              <w:spacing w:after="0" w:line="240" w:lineRule="auto"/>
              <w:rPr>
                <w:rFonts w:ascii="Arial Narrow" w:eastAsia="Times New Roman" w:hAnsi="Arial Narrow" w:cs="Times New Roman"/>
                <w:color w:val="000000"/>
                <w:sz w:val="18"/>
                <w:szCs w:val="18"/>
                <w:lang w:eastAsia="sv-SE"/>
              </w:rPr>
            </w:pPr>
            <w:r>
              <w:rPr>
                <w:rFonts w:ascii="Arial Narrow" w:eastAsia="Times New Roman" w:hAnsi="Arial Narrow" w:cs="Times New Roman"/>
                <w:color w:val="000000"/>
                <w:sz w:val="18"/>
                <w:szCs w:val="18"/>
                <w:lang w:eastAsia="sv-SE"/>
              </w:rPr>
              <w:t xml:space="preserve">   </w:t>
            </w:r>
            <w:r>
              <w:rPr>
                <w:rFonts w:ascii="Arial Narrow" w:eastAsia="Times New Roman" w:hAnsi="Arial Narrow" w:cs="Times New Roman"/>
                <w:color w:val="000000"/>
                <w:sz w:val="18"/>
                <w:szCs w:val="18"/>
                <w:lang w:eastAsia="sv-SE"/>
              </w:rPr>
              <w:t xml:space="preserve">  </w:t>
            </w:r>
            <w:r>
              <w:rPr>
                <w:rFonts w:ascii="Arial Narrow" w:eastAsia="Times New Roman" w:hAnsi="Arial Narrow" w:cs="Times New Roman"/>
                <w:color w:val="000000"/>
                <w:sz w:val="18"/>
                <w:szCs w:val="18"/>
                <w:lang w:eastAsia="sv-SE"/>
              </w:rPr>
              <w:t>7 500</w:t>
            </w:r>
          </w:p>
        </w:tc>
      </w:tr>
      <w:tr w:rsidR="00A93B0E" w:rsidRPr="00976127" w14:paraId="6BB0ABF6" w14:textId="77777777" w:rsidTr="00A93B0E">
        <w:trPr>
          <w:trHeight w:val="417"/>
          <w:tblCellSpacing w:w="0" w:type="dxa"/>
        </w:trPr>
        <w:tc>
          <w:tcPr>
            <w:tcW w:w="6123" w:type="dxa"/>
            <w:tcBorders>
              <w:bottom w:val="single" w:sz="6" w:space="0" w:color="C1CDD8"/>
              <w:right w:val="single" w:sz="2" w:space="0" w:color="E0E0E0"/>
            </w:tcBorders>
            <w:shd w:val="clear" w:color="auto" w:fill="FFFFFF"/>
            <w:tcMar>
              <w:top w:w="15" w:type="dxa"/>
              <w:left w:w="45" w:type="dxa"/>
              <w:bottom w:w="15" w:type="dxa"/>
              <w:right w:w="15" w:type="dxa"/>
            </w:tcMar>
            <w:vAlign w:val="center"/>
            <w:hideMark/>
          </w:tcPr>
          <w:p w14:paraId="5B0AC0DA" w14:textId="77777777" w:rsidR="00A93B0E" w:rsidRPr="00976127" w:rsidRDefault="00A93B0E" w:rsidP="00BB65C8">
            <w:pPr>
              <w:spacing w:after="0" w:line="240" w:lineRule="auto"/>
              <w:rPr>
                <w:rFonts w:ascii="Arial Narrow" w:eastAsia="Times New Roman" w:hAnsi="Arial Narrow" w:cs="Times New Roman"/>
                <w:color w:val="000000"/>
                <w:sz w:val="18"/>
                <w:szCs w:val="18"/>
                <w:lang w:eastAsia="sv-SE"/>
              </w:rPr>
            </w:pPr>
            <w:r w:rsidRPr="00976127">
              <w:rPr>
                <w:rFonts w:ascii="Arial Narrow" w:eastAsia="Times New Roman" w:hAnsi="Arial Narrow" w:cs="Times New Roman"/>
                <w:color w:val="000000"/>
                <w:sz w:val="18"/>
                <w:szCs w:val="18"/>
                <w:lang w:eastAsia="sv-SE"/>
              </w:rPr>
              <w:t xml:space="preserve">Ledamot </w:t>
            </w:r>
            <w:r>
              <w:rPr>
                <w:rFonts w:ascii="Arial Narrow" w:eastAsia="Times New Roman" w:hAnsi="Arial Narrow" w:cs="Times New Roman"/>
                <w:color w:val="000000"/>
                <w:sz w:val="18"/>
                <w:szCs w:val="18"/>
                <w:lang w:eastAsia="sv-SE"/>
              </w:rPr>
              <w:t>5 Betalas ut som lön med skatt</w:t>
            </w:r>
          </w:p>
        </w:tc>
        <w:tc>
          <w:tcPr>
            <w:tcW w:w="1192" w:type="dxa"/>
            <w:tcBorders>
              <w:bottom w:val="single" w:sz="6" w:space="0" w:color="C1CDD8"/>
              <w:right w:val="single" w:sz="2" w:space="0" w:color="E0E0E0"/>
            </w:tcBorders>
            <w:shd w:val="clear" w:color="auto" w:fill="FFFFFF"/>
            <w:tcMar>
              <w:top w:w="15" w:type="dxa"/>
              <w:left w:w="45" w:type="dxa"/>
              <w:bottom w:w="15" w:type="dxa"/>
              <w:right w:w="15" w:type="dxa"/>
            </w:tcMar>
            <w:vAlign w:val="center"/>
          </w:tcPr>
          <w:p w14:paraId="469560D5" w14:textId="5C4C9E4C" w:rsidR="00A93B0E" w:rsidRPr="00976127" w:rsidRDefault="00A93B0E" w:rsidP="00BB65C8">
            <w:pPr>
              <w:spacing w:after="0" w:line="240" w:lineRule="auto"/>
              <w:rPr>
                <w:rFonts w:ascii="Arial Narrow" w:eastAsia="Times New Roman" w:hAnsi="Arial Narrow" w:cs="Times New Roman"/>
                <w:color w:val="000000"/>
                <w:sz w:val="18"/>
                <w:szCs w:val="18"/>
                <w:lang w:eastAsia="sv-SE"/>
              </w:rPr>
            </w:pPr>
            <w:r>
              <w:rPr>
                <w:rFonts w:ascii="Arial Narrow" w:eastAsia="Times New Roman" w:hAnsi="Arial Narrow" w:cs="Times New Roman"/>
                <w:color w:val="000000"/>
                <w:sz w:val="18"/>
                <w:szCs w:val="18"/>
                <w:lang w:eastAsia="sv-SE"/>
              </w:rPr>
              <w:t xml:space="preserve">   </w:t>
            </w:r>
            <w:r>
              <w:rPr>
                <w:rFonts w:ascii="Arial Narrow" w:eastAsia="Times New Roman" w:hAnsi="Arial Narrow" w:cs="Times New Roman"/>
                <w:color w:val="000000"/>
                <w:sz w:val="18"/>
                <w:szCs w:val="18"/>
                <w:lang w:eastAsia="sv-SE"/>
              </w:rPr>
              <w:t xml:space="preserve">  </w:t>
            </w:r>
            <w:r>
              <w:rPr>
                <w:rFonts w:ascii="Arial Narrow" w:eastAsia="Times New Roman" w:hAnsi="Arial Narrow" w:cs="Times New Roman"/>
                <w:color w:val="000000"/>
                <w:sz w:val="18"/>
                <w:szCs w:val="18"/>
                <w:lang w:eastAsia="sv-SE"/>
              </w:rPr>
              <w:t>7 500</w:t>
            </w:r>
          </w:p>
        </w:tc>
      </w:tr>
      <w:tr w:rsidR="00A93B0E" w:rsidRPr="00976127" w14:paraId="67B06804" w14:textId="77777777" w:rsidTr="00A93B0E">
        <w:trPr>
          <w:trHeight w:val="417"/>
          <w:tblCellSpacing w:w="0" w:type="dxa"/>
        </w:trPr>
        <w:tc>
          <w:tcPr>
            <w:tcW w:w="6123" w:type="dxa"/>
            <w:tcBorders>
              <w:bottom w:val="single" w:sz="6" w:space="0" w:color="C1CDD8"/>
              <w:right w:val="single" w:sz="2" w:space="0" w:color="E0E0E0"/>
            </w:tcBorders>
            <w:shd w:val="clear" w:color="auto" w:fill="FAFAFA"/>
            <w:tcMar>
              <w:top w:w="15" w:type="dxa"/>
              <w:left w:w="45" w:type="dxa"/>
              <w:bottom w:w="15" w:type="dxa"/>
              <w:right w:w="15" w:type="dxa"/>
            </w:tcMar>
            <w:vAlign w:val="center"/>
            <w:hideMark/>
          </w:tcPr>
          <w:p w14:paraId="73C1DB60" w14:textId="77777777" w:rsidR="00A93B0E" w:rsidRPr="00976127" w:rsidRDefault="00A93B0E" w:rsidP="00BB65C8">
            <w:pPr>
              <w:spacing w:after="0" w:line="240" w:lineRule="auto"/>
              <w:rPr>
                <w:rFonts w:ascii="Arial Narrow" w:eastAsia="Times New Roman" w:hAnsi="Arial Narrow" w:cs="Times New Roman"/>
                <w:color w:val="000000"/>
                <w:sz w:val="18"/>
                <w:szCs w:val="18"/>
                <w:lang w:eastAsia="sv-SE"/>
              </w:rPr>
            </w:pPr>
            <w:r w:rsidRPr="00976127">
              <w:rPr>
                <w:rFonts w:ascii="Arial Narrow" w:eastAsia="Times New Roman" w:hAnsi="Arial Narrow" w:cs="Times New Roman"/>
                <w:color w:val="000000"/>
                <w:sz w:val="18"/>
                <w:szCs w:val="18"/>
                <w:lang w:eastAsia="sv-SE"/>
              </w:rPr>
              <w:t xml:space="preserve">Ledamot </w:t>
            </w:r>
            <w:r>
              <w:rPr>
                <w:rFonts w:ascii="Arial Narrow" w:eastAsia="Times New Roman" w:hAnsi="Arial Narrow" w:cs="Times New Roman"/>
                <w:color w:val="000000"/>
                <w:sz w:val="18"/>
                <w:szCs w:val="18"/>
                <w:lang w:eastAsia="sv-SE"/>
              </w:rPr>
              <w:t>6 Betalas ut som lön med skatt</w:t>
            </w:r>
          </w:p>
        </w:tc>
        <w:tc>
          <w:tcPr>
            <w:tcW w:w="1192" w:type="dxa"/>
            <w:tcBorders>
              <w:bottom w:val="single" w:sz="6" w:space="0" w:color="C1CDD8"/>
              <w:right w:val="single" w:sz="2" w:space="0" w:color="E0E0E0"/>
            </w:tcBorders>
            <w:shd w:val="clear" w:color="auto" w:fill="FAFAFA"/>
            <w:tcMar>
              <w:top w:w="15" w:type="dxa"/>
              <w:left w:w="45" w:type="dxa"/>
              <w:bottom w:w="15" w:type="dxa"/>
              <w:right w:w="15" w:type="dxa"/>
            </w:tcMar>
            <w:vAlign w:val="center"/>
          </w:tcPr>
          <w:p w14:paraId="6F09D800" w14:textId="3F37EDEB" w:rsidR="00A93B0E" w:rsidRPr="00976127" w:rsidRDefault="00A93B0E" w:rsidP="00BB65C8">
            <w:pPr>
              <w:spacing w:after="0" w:line="240" w:lineRule="auto"/>
              <w:rPr>
                <w:rFonts w:ascii="Arial Narrow" w:eastAsia="Times New Roman" w:hAnsi="Arial Narrow" w:cs="Times New Roman"/>
                <w:color w:val="000000"/>
                <w:sz w:val="18"/>
                <w:szCs w:val="18"/>
                <w:lang w:eastAsia="sv-SE"/>
              </w:rPr>
            </w:pPr>
            <w:r>
              <w:rPr>
                <w:rFonts w:ascii="Arial Narrow" w:eastAsia="Times New Roman" w:hAnsi="Arial Narrow" w:cs="Times New Roman"/>
                <w:color w:val="000000"/>
                <w:sz w:val="18"/>
                <w:szCs w:val="18"/>
                <w:lang w:eastAsia="sv-SE"/>
              </w:rPr>
              <w:t xml:space="preserve">   </w:t>
            </w:r>
            <w:r>
              <w:rPr>
                <w:rFonts w:ascii="Arial Narrow" w:eastAsia="Times New Roman" w:hAnsi="Arial Narrow" w:cs="Times New Roman"/>
                <w:color w:val="000000"/>
                <w:sz w:val="18"/>
                <w:szCs w:val="18"/>
                <w:lang w:eastAsia="sv-SE"/>
              </w:rPr>
              <w:t xml:space="preserve">  </w:t>
            </w:r>
            <w:r>
              <w:rPr>
                <w:rFonts w:ascii="Arial Narrow" w:eastAsia="Times New Roman" w:hAnsi="Arial Narrow" w:cs="Times New Roman"/>
                <w:color w:val="000000"/>
                <w:sz w:val="18"/>
                <w:szCs w:val="18"/>
                <w:lang w:eastAsia="sv-SE"/>
              </w:rPr>
              <w:t>7 500</w:t>
            </w:r>
          </w:p>
        </w:tc>
      </w:tr>
      <w:tr w:rsidR="00A93B0E" w:rsidRPr="00976127" w14:paraId="6346F2DB" w14:textId="77777777" w:rsidTr="00A93B0E">
        <w:trPr>
          <w:trHeight w:val="417"/>
          <w:tblCellSpacing w:w="0" w:type="dxa"/>
        </w:trPr>
        <w:tc>
          <w:tcPr>
            <w:tcW w:w="6123" w:type="dxa"/>
            <w:tcBorders>
              <w:bottom w:val="single" w:sz="6" w:space="0" w:color="C1CDD8"/>
              <w:right w:val="single" w:sz="2" w:space="0" w:color="E0E0E0"/>
            </w:tcBorders>
            <w:shd w:val="clear" w:color="auto" w:fill="FAFAFA"/>
            <w:tcMar>
              <w:top w:w="15" w:type="dxa"/>
              <w:left w:w="45" w:type="dxa"/>
              <w:bottom w:w="15" w:type="dxa"/>
              <w:right w:w="15" w:type="dxa"/>
            </w:tcMar>
            <w:vAlign w:val="center"/>
          </w:tcPr>
          <w:p w14:paraId="75935092" w14:textId="77777777" w:rsidR="00A93B0E" w:rsidRPr="00976127" w:rsidRDefault="00A93B0E" w:rsidP="00BB65C8">
            <w:pPr>
              <w:spacing w:after="0" w:line="240" w:lineRule="auto"/>
              <w:rPr>
                <w:rFonts w:ascii="Arial Narrow" w:eastAsia="Times New Roman" w:hAnsi="Arial Narrow" w:cs="Times New Roman"/>
                <w:color w:val="000000"/>
                <w:sz w:val="18"/>
                <w:szCs w:val="18"/>
                <w:lang w:eastAsia="sv-SE"/>
              </w:rPr>
            </w:pPr>
            <w:r>
              <w:rPr>
                <w:rFonts w:ascii="Arial Narrow" w:eastAsia="Times New Roman" w:hAnsi="Arial Narrow" w:cs="Times New Roman"/>
                <w:color w:val="000000"/>
                <w:sz w:val="18"/>
                <w:szCs w:val="18"/>
                <w:lang w:eastAsia="sv-SE"/>
              </w:rPr>
              <w:t>Suppleant 1 Betalas ut som lön med skatt</w:t>
            </w:r>
          </w:p>
        </w:tc>
        <w:tc>
          <w:tcPr>
            <w:tcW w:w="1192" w:type="dxa"/>
            <w:tcBorders>
              <w:bottom w:val="single" w:sz="6" w:space="0" w:color="C1CDD8"/>
              <w:right w:val="single" w:sz="2" w:space="0" w:color="E0E0E0"/>
            </w:tcBorders>
            <w:shd w:val="clear" w:color="auto" w:fill="FAFAFA"/>
            <w:tcMar>
              <w:top w:w="15" w:type="dxa"/>
              <w:left w:w="45" w:type="dxa"/>
              <w:bottom w:w="15" w:type="dxa"/>
              <w:right w:w="15" w:type="dxa"/>
            </w:tcMar>
            <w:vAlign w:val="center"/>
          </w:tcPr>
          <w:p w14:paraId="2F86D931" w14:textId="757F7CF5" w:rsidR="00A93B0E" w:rsidRPr="00976127" w:rsidRDefault="00A93B0E" w:rsidP="00BB65C8">
            <w:pPr>
              <w:spacing w:after="0" w:line="240" w:lineRule="auto"/>
              <w:rPr>
                <w:rFonts w:ascii="Arial Narrow" w:eastAsia="Times New Roman" w:hAnsi="Arial Narrow" w:cs="Times New Roman"/>
                <w:color w:val="000000"/>
                <w:sz w:val="18"/>
                <w:szCs w:val="18"/>
              </w:rPr>
            </w:pPr>
            <w:r>
              <w:rPr>
                <w:rFonts w:ascii="Arial Narrow" w:eastAsia="Times New Roman" w:hAnsi="Arial Narrow" w:cs="Times New Roman"/>
                <w:color w:val="000000"/>
                <w:sz w:val="18"/>
                <w:szCs w:val="18"/>
              </w:rPr>
              <w:t xml:space="preserve">   </w:t>
            </w:r>
            <w:r>
              <w:rPr>
                <w:rFonts w:ascii="Arial Narrow" w:eastAsia="Times New Roman" w:hAnsi="Arial Narrow" w:cs="Times New Roman"/>
                <w:color w:val="000000"/>
                <w:sz w:val="18"/>
                <w:szCs w:val="18"/>
              </w:rPr>
              <w:t xml:space="preserve">  </w:t>
            </w:r>
            <w:r>
              <w:rPr>
                <w:rFonts w:ascii="Arial Narrow" w:eastAsia="Times New Roman" w:hAnsi="Arial Narrow" w:cs="Times New Roman"/>
                <w:color w:val="000000"/>
                <w:sz w:val="18"/>
                <w:szCs w:val="18"/>
              </w:rPr>
              <w:t>1 5</w:t>
            </w:r>
            <w:r w:rsidRPr="009347E3">
              <w:rPr>
                <w:rFonts w:ascii="Arial Narrow" w:eastAsia="Times New Roman" w:hAnsi="Arial Narrow" w:cs="Times New Roman"/>
                <w:color w:val="000000"/>
                <w:sz w:val="18"/>
                <w:szCs w:val="18"/>
              </w:rPr>
              <w:t>00</w:t>
            </w:r>
          </w:p>
        </w:tc>
      </w:tr>
      <w:tr w:rsidR="00A93B0E" w:rsidRPr="00976127" w14:paraId="0639C747" w14:textId="77777777" w:rsidTr="00A93B0E">
        <w:trPr>
          <w:trHeight w:val="417"/>
          <w:tblCellSpacing w:w="0" w:type="dxa"/>
        </w:trPr>
        <w:tc>
          <w:tcPr>
            <w:tcW w:w="6123" w:type="dxa"/>
            <w:tcBorders>
              <w:bottom w:val="single" w:sz="6" w:space="0" w:color="C1CDD8"/>
              <w:right w:val="single" w:sz="2" w:space="0" w:color="E0E0E0"/>
            </w:tcBorders>
            <w:shd w:val="clear" w:color="auto" w:fill="FAFAFA"/>
            <w:tcMar>
              <w:top w:w="15" w:type="dxa"/>
              <w:left w:w="45" w:type="dxa"/>
              <w:bottom w:w="15" w:type="dxa"/>
              <w:right w:w="15" w:type="dxa"/>
            </w:tcMar>
            <w:vAlign w:val="center"/>
          </w:tcPr>
          <w:p w14:paraId="33DFB565" w14:textId="77777777" w:rsidR="00A93B0E" w:rsidRPr="00976127" w:rsidRDefault="00A93B0E" w:rsidP="00BB65C8">
            <w:pPr>
              <w:spacing w:after="0" w:line="240" w:lineRule="auto"/>
              <w:rPr>
                <w:rFonts w:ascii="Arial Narrow" w:eastAsia="Times New Roman" w:hAnsi="Arial Narrow" w:cs="Times New Roman"/>
                <w:color w:val="000000"/>
                <w:sz w:val="18"/>
                <w:szCs w:val="18"/>
                <w:lang w:eastAsia="sv-SE"/>
              </w:rPr>
            </w:pPr>
            <w:r>
              <w:rPr>
                <w:rFonts w:ascii="Arial Narrow" w:eastAsia="Times New Roman" w:hAnsi="Arial Narrow" w:cs="Times New Roman"/>
                <w:color w:val="000000"/>
                <w:sz w:val="18"/>
                <w:szCs w:val="18"/>
                <w:lang w:eastAsia="sv-SE"/>
              </w:rPr>
              <w:t>Suppleant 2 Betalas ut som lön med skatt</w:t>
            </w:r>
          </w:p>
        </w:tc>
        <w:tc>
          <w:tcPr>
            <w:tcW w:w="1192" w:type="dxa"/>
            <w:tcBorders>
              <w:bottom w:val="single" w:sz="6" w:space="0" w:color="C1CDD8"/>
              <w:right w:val="single" w:sz="2" w:space="0" w:color="E0E0E0"/>
            </w:tcBorders>
            <w:shd w:val="clear" w:color="auto" w:fill="FAFAFA"/>
            <w:tcMar>
              <w:top w:w="15" w:type="dxa"/>
              <w:left w:w="45" w:type="dxa"/>
              <w:bottom w:w="15" w:type="dxa"/>
              <w:right w:w="15" w:type="dxa"/>
            </w:tcMar>
            <w:vAlign w:val="center"/>
          </w:tcPr>
          <w:p w14:paraId="283EA482" w14:textId="21BF4FDD" w:rsidR="00A93B0E" w:rsidRPr="00976127" w:rsidRDefault="00A93B0E" w:rsidP="00BB65C8">
            <w:pPr>
              <w:spacing w:after="0" w:line="240" w:lineRule="auto"/>
              <w:rPr>
                <w:rFonts w:ascii="Arial Narrow" w:eastAsia="Times New Roman" w:hAnsi="Arial Narrow" w:cs="Times New Roman"/>
                <w:color w:val="000000"/>
                <w:sz w:val="18"/>
                <w:szCs w:val="18"/>
              </w:rPr>
            </w:pPr>
            <w:r>
              <w:rPr>
                <w:rFonts w:ascii="Arial Narrow" w:eastAsia="Times New Roman" w:hAnsi="Arial Narrow" w:cs="Times New Roman"/>
                <w:color w:val="000000"/>
                <w:sz w:val="18"/>
                <w:szCs w:val="18"/>
              </w:rPr>
              <w:t xml:space="preserve">   </w:t>
            </w:r>
            <w:r>
              <w:rPr>
                <w:rFonts w:ascii="Arial Narrow" w:eastAsia="Times New Roman" w:hAnsi="Arial Narrow" w:cs="Times New Roman"/>
                <w:color w:val="000000"/>
                <w:sz w:val="18"/>
                <w:szCs w:val="18"/>
              </w:rPr>
              <w:t xml:space="preserve">  </w:t>
            </w:r>
            <w:r>
              <w:rPr>
                <w:rFonts w:ascii="Arial Narrow" w:eastAsia="Times New Roman" w:hAnsi="Arial Narrow" w:cs="Times New Roman"/>
                <w:color w:val="000000"/>
                <w:sz w:val="18"/>
                <w:szCs w:val="18"/>
              </w:rPr>
              <w:t>1 500</w:t>
            </w:r>
          </w:p>
        </w:tc>
      </w:tr>
      <w:tr w:rsidR="00A93B0E" w:rsidRPr="00976127" w14:paraId="48F5C5A2" w14:textId="77777777" w:rsidTr="00A93B0E">
        <w:trPr>
          <w:trHeight w:val="417"/>
          <w:tblCellSpacing w:w="0" w:type="dxa"/>
        </w:trPr>
        <w:tc>
          <w:tcPr>
            <w:tcW w:w="6123" w:type="dxa"/>
            <w:tcBorders>
              <w:bottom w:val="single" w:sz="6" w:space="0" w:color="C1CDD8"/>
              <w:right w:val="single" w:sz="2" w:space="0" w:color="E0E0E0"/>
            </w:tcBorders>
            <w:shd w:val="clear" w:color="auto" w:fill="FAFAFA"/>
            <w:tcMar>
              <w:top w:w="15" w:type="dxa"/>
              <w:left w:w="45" w:type="dxa"/>
              <w:bottom w:w="15" w:type="dxa"/>
              <w:right w:w="15" w:type="dxa"/>
            </w:tcMar>
            <w:vAlign w:val="center"/>
          </w:tcPr>
          <w:p w14:paraId="719E9D2C" w14:textId="77777777" w:rsidR="00A93B0E" w:rsidRPr="00976127" w:rsidRDefault="00A93B0E" w:rsidP="00BB65C8">
            <w:pPr>
              <w:spacing w:after="0" w:line="240" w:lineRule="auto"/>
              <w:rPr>
                <w:rFonts w:ascii="Arial Narrow" w:eastAsia="Times New Roman" w:hAnsi="Arial Narrow" w:cs="Times New Roman"/>
                <w:color w:val="000000"/>
                <w:sz w:val="18"/>
                <w:szCs w:val="18"/>
                <w:lang w:eastAsia="sv-SE"/>
              </w:rPr>
            </w:pPr>
            <w:r>
              <w:rPr>
                <w:rFonts w:ascii="Arial Narrow" w:eastAsia="Times New Roman" w:hAnsi="Arial Narrow" w:cs="Times New Roman"/>
                <w:color w:val="000000"/>
                <w:sz w:val="18"/>
                <w:szCs w:val="18"/>
                <w:lang w:eastAsia="sv-SE"/>
              </w:rPr>
              <w:t>Suppleant 3 Betalas ut som lön med skatt</w:t>
            </w:r>
          </w:p>
        </w:tc>
        <w:tc>
          <w:tcPr>
            <w:tcW w:w="1192" w:type="dxa"/>
            <w:tcBorders>
              <w:bottom w:val="single" w:sz="6" w:space="0" w:color="C1CDD8"/>
              <w:right w:val="single" w:sz="2" w:space="0" w:color="E0E0E0"/>
            </w:tcBorders>
            <w:shd w:val="clear" w:color="auto" w:fill="FAFAFA"/>
            <w:tcMar>
              <w:top w:w="15" w:type="dxa"/>
              <w:left w:w="45" w:type="dxa"/>
              <w:bottom w:w="15" w:type="dxa"/>
              <w:right w:w="15" w:type="dxa"/>
            </w:tcMar>
            <w:vAlign w:val="center"/>
          </w:tcPr>
          <w:p w14:paraId="6D008B88" w14:textId="683FC13D" w:rsidR="00A93B0E" w:rsidRPr="00976127" w:rsidRDefault="00A93B0E" w:rsidP="00BB65C8">
            <w:pPr>
              <w:spacing w:after="0" w:line="240" w:lineRule="auto"/>
              <w:rPr>
                <w:rFonts w:ascii="Arial Narrow" w:eastAsia="Times New Roman" w:hAnsi="Arial Narrow" w:cs="Times New Roman"/>
                <w:color w:val="000000"/>
                <w:sz w:val="18"/>
                <w:szCs w:val="18"/>
              </w:rPr>
            </w:pPr>
            <w:r>
              <w:rPr>
                <w:rFonts w:ascii="Arial Narrow" w:eastAsia="Times New Roman" w:hAnsi="Arial Narrow" w:cs="Times New Roman"/>
                <w:color w:val="000000"/>
                <w:sz w:val="18"/>
                <w:szCs w:val="18"/>
              </w:rPr>
              <w:t xml:space="preserve">   </w:t>
            </w:r>
            <w:r>
              <w:rPr>
                <w:rFonts w:ascii="Arial Narrow" w:eastAsia="Times New Roman" w:hAnsi="Arial Narrow" w:cs="Times New Roman"/>
                <w:color w:val="000000"/>
                <w:sz w:val="18"/>
                <w:szCs w:val="18"/>
              </w:rPr>
              <w:t xml:space="preserve">  </w:t>
            </w:r>
            <w:r>
              <w:rPr>
                <w:rFonts w:ascii="Arial Narrow" w:eastAsia="Times New Roman" w:hAnsi="Arial Narrow" w:cs="Times New Roman"/>
                <w:color w:val="000000"/>
                <w:sz w:val="18"/>
                <w:szCs w:val="18"/>
              </w:rPr>
              <w:t>1 500</w:t>
            </w:r>
          </w:p>
        </w:tc>
      </w:tr>
      <w:tr w:rsidR="00A93B0E" w:rsidRPr="00976127" w14:paraId="15FE1F8B" w14:textId="77777777" w:rsidTr="00A93B0E">
        <w:trPr>
          <w:trHeight w:val="417"/>
          <w:tblCellSpacing w:w="0" w:type="dxa"/>
        </w:trPr>
        <w:tc>
          <w:tcPr>
            <w:tcW w:w="6123" w:type="dxa"/>
            <w:tcBorders>
              <w:bottom w:val="single" w:sz="6" w:space="0" w:color="C1CDD8"/>
              <w:right w:val="single" w:sz="2" w:space="0" w:color="E0E0E0"/>
            </w:tcBorders>
            <w:shd w:val="clear" w:color="auto" w:fill="FAFAFA"/>
            <w:tcMar>
              <w:top w:w="15" w:type="dxa"/>
              <w:left w:w="45" w:type="dxa"/>
              <w:bottom w:w="15" w:type="dxa"/>
              <w:right w:w="15" w:type="dxa"/>
            </w:tcMar>
            <w:vAlign w:val="center"/>
          </w:tcPr>
          <w:p w14:paraId="17ABC0FB" w14:textId="77777777" w:rsidR="00A93B0E" w:rsidRPr="00976127" w:rsidRDefault="00A93B0E" w:rsidP="00BB65C8">
            <w:pPr>
              <w:spacing w:after="0" w:line="240" w:lineRule="auto"/>
              <w:rPr>
                <w:rFonts w:ascii="Arial Narrow" w:eastAsia="Times New Roman" w:hAnsi="Arial Narrow" w:cs="Times New Roman"/>
                <w:color w:val="000000"/>
                <w:sz w:val="18"/>
                <w:szCs w:val="18"/>
                <w:lang w:eastAsia="sv-SE"/>
              </w:rPr>
            </w:pPr>
            <w:r>
              <w:rPr>
                <w:rFonts w:ascii="Arial Narrow" w:eastAsia="Times New Roman" w:hAnsi="Arial Narrow" w:cs="Times New Roman"/>
                <w:color w:val="000000"/>
                <w:sz w:val="18"/>
                <w:szCs w:val="18"/>
                <w:lang w:eastAsia="sv-SE"/>
              </w:rPr>
              <w:t>Suppleant 4 Betalas ut som lön med skatt</w:t>
            </w:r>
          </w:p>
        </w:tc>
        <w:tc>
          <w:tcPr>
            <w:tcW w:w="1192" w:type="dxa"/>
            <w:tcBorders>
              <w:bottom w:val="single" w:sz="6" w:space="0" w:color="C1CDD8"/>
              <w:right w:val="single" w:sz="2" w:space="0" w:color="E0E0E0"/>
            </w:tcBorders>
            <w:shd w:val="clear" w:color="auto" w:fill="FAFAFA"/>
            <w:tcMar>
              <w:top w:w="15" w:type="dxa"/>
              <w:left w:w="45" w:type="dxa"/>
              <w:bottom w:w="15" w:type="dxa"/>
              <w:right w:w="15" w:type="dxa"/>
            </w:tcMar>
            <w:vAlign w:val="center"/>
          </w:tcPr>
          <w:p w14:paraId="33170A97" w14:textId="33D46B20" w:rsidR="00A93B0E" w:rsidRPr="00976127" w:rsidRDefault="00A93B0E" w:rsidP="00BB65C8">
            <w:pPr>
              <w:spacing w:after="0" w:line="240" w:lineRule="auto"/>
              <w:rPr>
                <w:rFonts w:ascii="Arial Narrow" w:eastAsia="Times New Roman" w:hAnsi="Arial Narrow" w:cs="Times New Roman"/>
                <w:color w:val="000000"/>
                <w:sz w:val="18"/>
                <w:szCs w:val="18"/>
              </w:rPr>
            </w:pPr>
            <w:r>
              <w:rPr>
                <w:rFonts w:ascii="Arial Narrow" w:eastAsia="Times New Roman" w:hAnsi="Arial Narrow" w:cs="Times New Roman"/>
                <w:color w:val="000000"/>
                <w:sz w:val="18"/>
                <w:szCs w:val="18"/>
              </w:rPr>
              <w:t xml:space="preserve">   </w:t>
            </w:r>
            <w:r>
              <w:rPr>
                <w:rFonts w:ascii="Arial Narrow" w:eastAsia="Times New Roman" w:hAnsi="Arial Narrow" w:cs="Times New Roman"/>
                <w:color w:val="000000"/>
                <w:sz w:val="18"/>
                <w:szCs w:val="18"/>
              </w:rPr>
              <w:t xml:space="preserve">  </w:t>
            </w:r>
            <w:r>
              <w:rPr>
                <w:rFonts w:ascii="Arial Narrow" w:eastAsia="Times New Roman" w:hAnsi="Arial Narrow" w:cs="Times New Roman"/>
                <w:color w:val="000000"/>
                <w:sz w:val="18"/>
                <w:szCs w:val="18"/>
              </w:rPr>
              <w:t>1 500</w:t>
            </w:r>
          </w:p>
        </w:tc>
      </w:tr>
      <w:tr w:rsidR="00A93B0E" w:rsidRPr="00976127" w14:paraId="4698C2C8" w14:textId="77777777" w:rsidTr="00A93B0E">
        <w:trPr>
          <w:trHeight w:val="417"/>
          <w:tblCellSpacing w:w="0" w:type="dxa"/>
        </w:trPr>
        <w:tc>
          <w:tcPr>
            <w:tcW w:w="6123" w:type="dxa"/>
            <w:tcBorders>
              <w:bottom w:val="single" w:sz="6" w:space="0" w:color="C1CDD8"/>
              <w:right w:val="single" w:sz="2" w:space="0" w:color="E0E0E0"/>
            </w:tcBorders>
            <w:shd w:val="clear" w:color="auto" w:fill="FFFFFF"/>
            <w:tcMar>
              <w:top w:w="15" w:type="dxa"/>
              <w:left w:w="45" w:type="dxa"/>
              <w:bottom w:w="15" w:type="dxa"/>
              <w:right w:w="15" w:type="dxa"/>
            </w:tcMar>
            <w:vAlign w:val="center"/>
          </w:tcPr>
          <w:p w14:paraId="510CE56C" w14:textId="77777777" w:rsidR="00A93B0E" w:rsidRPr="009347E3" w:rsidRDefault="00A93B0E" w:rsidP="00BB65C8">
            <w:pPr>
              <w:spacing w:after="0" w:line="240" w:lineRule="auto"/>
              <w:rPr>
                <w:rFonts w:ascii="Arial Narrow" w:eastAsia="Times New Roman" w:hAnsi="Arial Narrow" w:cs="Times New Roman"/>
                <w:sz w:val="18"/>
                <w:szCs w:val="18"/>
                <w:lang w:eastAsia="sv-SE"/>
              </w:rPr>
            </w:pPr>
            <w:r w:rsidRPr="009347E3">
              <w:rPr>
                <w:rFonts w:ascii="Arial Narrow" w:eastAsia="Times New Roman" w:hAnsi="Arial Narrow" w:cs="Times New Roman"/>
                <w:b/>
                <w:bCs/>
                <w:sz w:val="18"/>
                <w:szCs w:val="18"/>
                <w:lang w:eastAsia="sv-SE"/>
              </w:rPr>
              <w:t>Totalt</w:t>
            </w:r>
          </w:p>
        </w:tc>
        <w:tc>
          <w:tcPr>
            <w:tcW w:w="1192" w:type="dxa"/>
            <w:tcBorders>
              <w:bottom w:val="single" w:sz="6" w:space="0" w:color="C1CDD8"/>
              <w:right w:val="single" w:sz="2" w:space="0" w:color="E0E0E0"/>
            </w:tcBorders>
            <w:shd w:val="clear" w:color="auto" w:fill="FFFFFF"/>
            <w:tcMar>
              <w:top w:w="15" w:type="dxa"/>
              <w:left w:w="45" w:type="dxa"/>
              <w:bottom w:w="15" w:type="dxa"/>
              <w:right w:w="15" w:type="dxa"/>
            </w:tcMar>
            <w:vAlign w:val="center"/>
          </w:tcPr>
          <w:p w14:paraId="76CA3679" w14:textId="77777777" w:rsidR="00A93B0E" w:rsidRPr="009347E3" w:rsidRDefault="00A93B0E" w:rsidP="00BB65C8">
            <w:pPr>
              <w:spacing w:after="0" w:line="240" w:lineRule="auto"/>
              <w:rPr>
                <w:rFonts w:ascii="Arial Narrow" w:eastAsia="Times New Roman" w:hAnsi="Arial Narrow" w:cs="Times New Roman"/>
                <w:sz w:val="18"/>
                <w:szCs w:val="18"/>
                <w:lang w:eastAsia="sv-SE"/>
              </w:rPr>
            </w:pPr>
            <w:r w:rsidRPr="009347E3">
              <w:rPr>
                <w:rFonts w:ascii="Arial Narrow" w:eastAsia="Times New Roman" w:hAnsi="Arial Narrow" w:cs="Times New Roman"/>
                <w:b/>
                <w:bCs/>
                <w:sz w:val="18"/>
                <w:szCs w:val="18"/>
                <w:lang w:eastAsia="sv-SE"/>
              </w:rPr>
              <w:t xml:space="preserve"> </w:t>
            </w:r>
            <w:r>
              <w:rPr>
                <w:rFonts w:ascii="Arial Narrow" w:eastAsia="Times New Roman" w:hAnsi="Arial Narrow" w:cs="Times New Roman"/>
                <w:b/>
                <w:bCs/>
                <w:sz w:val="18"/>
                <w:szCs w:val="18"/>
                <w:lang w:eastAsia="sv-SE"/>
              </w:rPr>
              <w:t>100</w:t>
            </w:r>
            <w:r w:rsidRPr="009347E3">
              <w:rPr>
                <w:rFonts w:ascii="Arial Narrow" w:eastAsia="Times New Roman" w:hAnsi="Arial Narrow" w:cs="Times New Roman"/>
                <w:b/>
                <w:bCs/>
                <w:sz w:val="18"/>
                <w:szCs w:val="18"/>
                <w:lang w:eastAsia="sv-SE"/>
              </w:rPr>
              <w:t xml:space="preserve"> 000</w:t>
            </w:r>
          </w:p>
        </w:tc>
      </w:tr>
    </w:tbl>
    <w:p w14:paraId="13312A22" w14:textId="4F27873F" w:rsidR="00FD0D3A" w:rsidRPr="00E90AB5" w:rsidRDefault="00A93B0E" w:rsidP="00FD0D3A">
      <w:pPr>
        <w:pStyle w:val="Rubrik2"/>
        <w:rPr>
          <w:rFonts w:eastAsia="Arial Nova Cond"/>
          <w:i/>
          <w:iCs/>
        </w:rPr>
      </w:pPr>
      <w:r>
        <w:rPr>
          <w:rFonts w:eastAsia="Arial Nova Cond"/>
          <w:i/>
          <w:iCs/>
        </w:rPr>
        <w:t>milersättning</w:t>
      </w:r>
      <w:r w:rsidR="00FD0D3A">
        <w:rPr>
          <w:rFonts w:eastAsia="Arial Nova Cond"/>
          <w:i/>
          <w:iCs/>
        </w:rPr>
        <w:t xml:space="preserve"> </w:t>
      </w:r>
      <w:r>
        <w:rPr>
          <w:rFonts w:eastAsia="Arial Nova Cond"/>
          <w:i/>
          <w:iCs/>
        </w:rPr>
        <w:t>och reseersättning</w:t>
      </w:r>
    </w:p>
    <w:p w14:paraId="7B3BA6E0" w14:textId="72A9BBE2" w:rsidR="00A93B0E" w:rsidRPr="00A93B0E" w:rsidRDefault="00A93B0E" w:rsidP="00A93B0E">
      <w:pPr>
        <w:rPr>
          <w:rFonts w:ascii="Arial Narrow" w:hAnsi="Arial Narrow"/>
          <w:sz w:val="19"/>
          <w:szCs w:val="19"/>
        </w:rPr>
      </w:pPr>
      <w:r w:rsidRPr="00A93B0E">
        <w:rPr>
          <w:rFonts w:ascii="Arial Narrow" w:hAnsi="Arial Narrow"/>
          <w:b/>
          <w:bCs/>
          <w:sz w:val="19"/>
          <w:szCs w:val="19"/>
        </w:rPr>
        <w:t>MILERSÄTTNING</w:t>
      </w:r>
      <w:r w:rsidRPr="00A93B0E">
        <w:rPr>
          <w:rFonts w:ascii="Arial Narrow" w:hAnsi="Arial Narrow"/>
          <w:sz w:val="19"/>
          <w:szCs w:val="19"/>
        </w:rPr>
        <w:t xml:space="preserve"> </w:t>
      </w:r>
      <w:r w:rsidRPr="00A93B0E">
        <w:rPr>
          <w:rFonts w:ascii="Arial Narrow" w:hAnsi="Arial Narrow"/>
          <w:sz w:val="19"/>
          <w:szCs w:val="19"/>
        </w:rPr>
        <w:t xml:space="preserve">och </w:t>
      </w:r>
      <w:r w:rsidRPr="00A93B0E">
        <w:rPr>
          <w:rFonts w:ascii="Arial Narrow" w:hAnsi="Arial Narrow"/>
          <w:b/>
          <w:bCs/>
          <w:sz w:val="19"/>
          <w:szCs w:val="19"/>
        </w:rPr>
        <w:t>RESEERSÄTTNING</w:t>
      </w:r>
      <w:r w:rsidRPr="00A93B0E">
        <w:rPr>
          <w:rFonts w:ascii="Arial Narrow" w:hAnsi="Arial Narrow"/>
          <w:sz w:val="19"/>
          <w:szCs w:val="19"/>
        </w:rPr>
        <w:t xml:space="preserve"> </w:t>
      </w:r>
      <w:r w:rsidRPr="00A93B0E">
        <w:rPr>
          <w:rFonts w:ascii="Arial Narrow" w:hAnsi="Arial Narrow"/>
          <w:sz w:val="19"/>
          <w:szCs w:val="19"/>
        </w:rPr>
        <w:t xml:space="preserve">vid fysiska möten utgår utöver arvode. </w:t>
      </w:r>
    </w:p>
    <w:p w14:paraId="56302D52" w14:textId="6C6A0904" w:rsidR="00A93B0E" w:rsidRPr="00E90AB5" w:rsidRDefault="00A93B0E" w:rsidP="00A93B0E">
      <w:pPr>
        <w:pStyle w:val="Rubrik2"/>
        <w:rPr>
          <w:rFonts w:eastAsia="Arial Nova Cond"/>
          <w:i/>
          <w:iCs/>
        </w:rPr>
      </w:pPr>
      <w:r>
        <w:rPr>
          <w:rFonts w:eastAsia="Arial Nova Cond"/>
          <w:i/>
          <w:iCs/>
        </w:rPr>
        <w:t>Förlorad arbetsförtjänst</w:t>
      </w:r>
    </w:p>
    <w:p w14:paraId="19F8AE0C" w14:textId="77777777" w:rsidR="00A93B0E" w:rsidRPr="00A93B0E" w:rsidRDefault="00A93B0E" w:rsidP="00A93B0E">
      <w:pPr>
        <w:rPr>
          <w:rFonts w:ascii="Arial Narrow" w:hAnsi="Arial Narrow"/>
          <w:sz w:val="19"/>
          <w:szCs w:val="19"/>
        </w:rPr>
      </w:pPr>
      <w:r w:rsidRPr="00A93B0E">
        <w:rPr>
          <w:rFonts w:ascii="Arial Narrow" w:hAnsi="Arial Narrow"/>
          <w:sz w:val="19"/>
          <w:szCs w:val="19"/>
        </w:rPr>
        <w:t xml:space="preserve">Förtroendevalda har rätt till </w:t>
      </w:r>
      <w:r w:rsidRPr="00A93B0E">
        <w:rPr>
          <w:rFonts w:ascii="Arial Narrow" w:hAnsi="Arial Narrow"/>
          <w:b/>
          <w:bCs/>
          <w:sz w:val="19"/>
          <w:szCs w:val="19"/>
        </w:rPr>
        <w:t>FÖRLORAD ARBETSFÖRTJÄNST</w:t>
      </w:r>
      <w:r w:rsidRPr="00A93B0E">
        <w:rPr>
          <w:rFonts w:ascii="Arial Narrow" w:hAnsi="Arial Narrow"/>
          <w:sz w:val="19"/>
          <w:szCs w:val="19"/>
        </w:rPr>
        <w:t xml:space="preserve"> om de beordras till uppdrag, konferenser, kurser eller möten som är förlagda till arbetsdag. Ersättningen utbetalas för hel eller halvdag med 3 procent av aktuellt prisbasbelopp. Ersättningen är skattepliktig och utgör underlag för arbetsgivaravgift. Avdrag för skatt 30 procent görs vid utbetalning.</w:t>
      </w:r>
    </w:p>
    <w:p w14:paraId="13ACAEFE" w14:textId="21FE8F82" w:rsidR="00A93B0E" w:rsidRPr="00E90AB5" w:rsidRDefault="00A93B0E" w:rsidP="00A93B0E">
      <w:pPr>
        <w:pStyle w:val="Rubrik2"/>
        <w:rPr>
          <w:rFonts w:eastAsia="Arial Nova Cond"/>
          <w:i/>
          <w:iCs/>
        </w:rPr>
      </w:pPr>
      <w:r>
        <w:rPr>
          <w:rFonts w:eastAsia="Arial Nova Cond"/>
          <w:i/>
          <w:iCs/>
        </w:rPr>
        <w:t>förslag till arvode SUPPLEANTER inom parasport västra götaland</w:t>
      </w:r>
    </w:p>
    <w:p w14:paraId="46D0507F" w14:textId="6DE57A32" w:rsidR="00A93B0E" w:rsidRPr="00A93B0E" w:rsidRDefault="00A93B0E" w:rsidP="00A93B0E">
      <w:pPr>
        <w:rPr>
          <w:rFonts w:ascii="Arial Narrow" w:hAnsi="Arial Narrow"/>
          <w:b/>
          <w:bCs/>
          <w:sz w:val="19"/>
          <w:szCs w:val="19"/>
        </w:rPr>
      </w:pPr>
      <w:r w:rsidRPr="00A93B0E">
        <w:rPr>
          <w:rFonts w:ascii="Arial Narrow" w:hAnsi="Arial Narrow"/>
          <w:color w:val="000000"/>
          <w:sz w:val="19"/>
          <w:szCs w:val="19"/>
          <w:shd w:val="clear" w:color="auto" w:fill="FFFFFF"/>
        </w:rPr>
        <w:t>En</w:t>
      </w:r>
      <w:r w:rsidRPr="00A93B0E">
        <w:rPr>
          <w:rFonts w:ascii="Arial Narrow" w:hAnsi="Arial Narrow"/>
          <w:b/>
          <w:bCs/>
          <w:color w:val="000000"/>
          <w:sz w:val="19"/>
          <w:szCs w:val="19"/>
          <w:shd w:val="clear" w:color="auto" w:fill="FFFFFF"/>
        </w:rPr>
        <w:t xml:space="preserve"> </w:t>
      </w:r>
      <w:r w:rsidRPr="00A93B0E">
        <w:rPr>
          <w:rFonts w:ascii="Arial Narrow" w:hAnsi="Arial Narrow"/>
          <w:b/>
          <w:bCs/>
          <w:sz w:val="19"/>
          <w:szCs w:val="19"/>
        </w:rPr>
        <w:t xml:space="preserve">SUPPLEANT </w:t>
      </w:r>
      <w:r w:rsidRPr="00A93B0E">
        <w:rPr>
          <w:rFonts w:ascii="Arial Narrow" w:hAnsi="Arial Narrow"/>
          <w:sz w:val="19"/>
          <w:szCs w:val="19"/>
        </w:rPr>
        <w:t>ska ersätta en ordinarie ledamot om denna avgår, entledigas, avlider, förlorar sin behörighet eller är frånvarande på grund av sjukdom eller annan frånvaro, exempelvis utlandsvistelse. En styrelsesuppleant bör hålla sig uppdaterad om </w:t>
      </w:r>
      <w:r w:rsidRPr="00A93B0E">
        <w:rPr>
          <w:rFonts w:ascii="Arial Narrow" w:hAnsi="Arial Narrow"/>
          <w:b/>
          <w:bCs/>
          <w:sz w:val="19"/>
          <w:szCs w:val="19"/>
        </w:rPr>
        <w:t>vad</w:t>
      </w:r>
      <w:r w:rsidRPr="00A93B0E">
        <w:rPr>
          <w:rFonts w:ascii="Arial Narrow" w:hAnsi="Arial Narrow"/>
          <w:sz w:val="19"/>
          <w:szCs w:val="19"/>
        </w:rPr>
        <w:t xml:space="preserve"> som händer i förbundet för att kunna ersätta en ordinarie ledamot. Suppleanterna bjuds in till alla styrelsemöten och suppleanterna har möjlighet att delta på styrelsemöten om vilja och möjlighet finns. Om suppleanterna deltar på merparten av förbundets styrelsemöten, utan att ersätta ordinarie styrelseledamot, utgår ett skattepliktigt arvode på </w:t>
      </w:r>
      <w:r w:rsidRPr="00A93B0E">
        <w:rPr>
          <w:rFonts w:ascii="Arial Narrow" w:hAnsi="Arial Narrow"/>
          <w:b/>
          <w:bCs/>
          <w:sz w:val="19"/>
          <w:szCs w:val="19"/>
        </w:rPr>
        <w:t xml:space="preserve">1 </w:t>
      </w:r>
      <w:proofErr w:type="gramStart"/>
      <w:r w:rsidRPr="00A93B0E">
        <w:rPr>
          <w:rFonts w:ascii="Arial Narrow" w:hAnsi="Arial Narrow"/>
          <w:b/>
          <w:bCs/>
          <w:sz w:val="19"/>
          <w:szCs w:val="19"/>
        </w:rPr>
        <w:t>500:-</w:t>
      </w:r>
      <w:proofErr w:type="gramEnd"/>
    </w:p>
    <w:p w14:paraId="35548559" w14:textId="6ACCD442" w:rsidR="00A93B0E" w:rsidRPr="00E90AB5" w:rsidRDefault="00A93B0E" w:rsidP="00A93B0E">
      <w:pPr>
        <w:pStyle w:val="Rubrik2"/>
        <w:rPr>
          <w:rFonts w:eastAsia="Arial Nova Cond"/>
          <w:i/>
          <w:iCs/>
        </w:rPr>
      </w:pPr>
      <w:r>
        <w:rPr>
          <w:rFonts w:eastAsia="Arial Nova Cond"/>
          <w:i/>
          <w:iCs/>
        </w:rPr>
        <w:t>Förslag till arvode lekmannarevisor inom parasport västra götaland</w:t>
      </w:r>
    </w:p>
    <w:p w14:paraId="6E86911F" w14:textId="77777777" w:rsidR="00A93B0E" w:rsidRDefault="00A93B0E" w:rsidP="00A93B0E">
      <w:pPr>
        <w:rPr>
          <w:rFonts w:ascii="Arial Narrow" w:hAnsi="Arial Narrow"/>
          <w:b/>
          <w:bCs/>
        </w:rPr>
      </w:pPr>
      <w:r>
        <w:rPr>
          <w:rFonts w:ascii="Arial Narrow" w:hAnsi="Arial Narrow"/>
        </w:rPr>
        <w:t xml:space="preserve">Lekmannarevisorn ersätts med ett skattefritt arvode om </w:t>
      </w:r>
      <w:r w:rsidRPr="00531E28">
        <w:rPr>
          <w:rFonts w:ascii="Arial Narrow" w:hAnsi="Arial Narrow"/>
          <w:b/>
          <w:bCs/>
        </w:rPr>
        <w:t>1 </w:t>
      </w:r>
      <w:proofErr w:type="gramStart"/>
      <w:r w:rsidRPr="00531E28">
        <w:rPr>
          <w:rFonts w:ascii="Arial Narrow" w:hAnsi="Arial Narrow"/>
          <w:b/>
          <w:bCs/>
        </w:rPr>
        <w:t>000:-</w:t>
      </w:r>
      <w:proofErr w:type="gramEnd"/>
    </w:p>
    <w:p w14:paraId="74887A3E" w14:textId="2F523B74" w:rsidR="00A93B0E" w:rsidRPr="00E90AB5" w:rsidRDefault="00A93B0E" w:rsidP="00A93B0E">
      <w:pPr>
        <w:pStyle w:val="Rubrik2"/>
        <w:rPr>
          <w:rFonts w:eastAsia="Arial Nova Cond"/>
          <w:i/>
          <w:iCs/>
        </w:rPr>
      </w:pPr>
      <w:r>
        <w:rPr>
          <w:rFonts w:eastAsia="Arial Nova Cond"/>
          <w:i/>
          <w:iCs/>
        </w:rPr>
        <w:t xml:space="preserve">Förslag till arvode </w:t>
      </w:r>
      <w:r>
        <w:rPr>
          <w:rFonts w:eastAsia="Arial Nova Cond"/>
          <w:i/>
          <w:iCs/>
        </w:rPr>
        <w:t>valberedningen inom parasport västra götaland</w:t>
      </w:r>
    </w:p>
    <w:p w14:paraId="358BD8C2" w14:textId="77777777" w:rsidR="00A93B0E" w:rsidRPr="00A93B0E" w:rsidRDefault="00A93B0E" w:rsidP="00A93B0E">
      <w:pPr>
        <w:rPr>
          <w:rFonts w:ascii="Arial Narrow" w:hAnsi="Arial Narrow"/>
          <w:b/>
          <w:bCs/>
          <w:sz w:val="19"/>
          <w:szCs w:val="19"/>
        </w:rPr>
      </w:pPr>
      <w:r w:rsidRPr="00A93B0E">
        <w:rPr>
          <w:rFonts w:ascii="Arial Narrow" w:hAnsi="Arial Narrow"/>
          <w:sz w:val="19"/>
          <w:szCs w:val="19"/>
        </w:rPr>
        <w:t xml:space="preserve">Valberedningen ersätts med ett skattefritt arvode om </w:t>
      </w:r>
      <w:r w:rsidRPr="00A93B0E">
        <w:rPr>
          <w:rFonts w:ascii="Arial Narrow" w:hAnsi="Arial Narrow"/>
          <w:b/>
          <w:bCs/>
          <w:sz w:val="19"/>
          <w:szCs w:val="19"/>
        </w:rPr>
        <w:t xml:space="preserve">1 </w:t>
      </w:r>
      <w:proofErr w:type="gramStart"/>
      <w:r w:rsidRPr="00A93B0E">
        <w:rPr>
          <w:rFonts w:ascii="Arial Narrow" w:hAnsi="Arial Narrow"/>
          <w:b/>
          <w:bCs/>
          <w:sz w:val="19"/>
          <w:szCs w:val="19"/>
        </w:rPr>
        <w:t>000:-</w:t>
      </w:r>
      <w:proofErr w:type="gramEnd"/>
      <w:r w:rsidRPr="00A93B0E">
        <w:rPr>
          <w:rFonts w:ascii="Arial Narrow" w:hAnsi="Arial Narrow"/>
          <w:b/>
          <w:bCs/>
          <w:sz w:val="19"/>
          <w:szCs w:val="19"/>
        </w:rPr>
        <w:t xml:space="preserve"> </w:t>
      </w:r>
      <w:r w:rsidRPr="00A93B0E">
        <w:rPr>
          <w:rFonts w:ascii="Arial Narrow" w:hAnsi="Arial Narrow"/>
          <w:sz w:val="19"/>
          <w:szCs w:val="19"/>
        </w:rPr>
        <w:t>per person.</w:t>
      </w:r>
    </w:p>
    <w:sectPr w:rsidR="00A93B0E" w:rsidRPr="00A93B0E" w:rsidSect="00FD0D3A">
      <w:headerReference w:type="default" r:id="rId9"/>
      <w:footerReference w:type="default" r:id="rId10"/>
      <w:pgSz w:w="11906" w:h="16838"/>
      <w:pgMar w:top="1440" w:right="1440" w:bottom="1440" w:left="1440" w:header="720" w:footer="22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73B610" w14:textId="77777777" w:rsidR="00A153D1" w:rsidRDefault="00A153D1">
      <w:pPr>
        <w:spacing w:before="0" w:after="0" w:line="240" w:lineRule="auto"/>
      </w:pPr>
      <w:r>
        <w:separator/>
      </w:r>
    </w:p>
  </w:endnote>
  <w:endnote w:type="continuationSeparator" w:id="0">
    <w:p w14:paraId="38F4875D" w14:textId="77777777" w:rsidR="00A153D1" w:rsidRDefault="00A153D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Nova Cond">
    <w:panose1 w:val="020B0506020202020204"/>
    <w:charset w:val="00"/>
    <w:family w:val="swiss"/>
    <w:pitch w:val="variable"/>
    <w:sig w:usb0="2000028F" w:usb1="00000002"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5334919"/>
      <w:docPartObj>
        <w:docPartGallery w:val="Page Numbers (Bottom of Page)"/>
        <w:docPartUnique/>
      </w:docPartObj>
    </w:sdtPr>
    <w:sdtEndPr/>
    <w:sdtContent>
      <w:p w14:paraId="79F233A1" w14:textId="12B42B66" w:rsidR="00FD0D3A" w:rsidRDefault="00FD0D3A">
        <w:pPr>
          <w:pStyle w:val="Sidfot"/>
          <w:jc w:val="center"/>
        </w:pPr>
        <w:r>
          <w:fldChar w:fldCharType="begin"/>
        </w:r>
        <w:r>
          <w:instrText>PAGE   \* MERGEFORMAT</w:instrText>
        </w:r>
        <w:r>
          <w:fldChar w:fldCharType="separate"/>
        </w:r>
        <w:r>
          <w:t>2</w:t>
        </w:r>
        <w:r>
          <w:fldChar w:fldCharType="end"/>
        </w:r>
      </w:p>
    </w:sdtContent>
  </w:sdt>
  <w:p w14:paraId="51659F84" w14:textId="77777777" w:rsidR="00FD0D3A" w:rsidRDefault="00FD0D3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170104" w14:textId="77777777" w:rsidR="00A153D1" w:rsidRDefault="00A153D1">
      <w:pPr>
        <w:spacing w:before="0" w:after="0" w:line="240" w:lineRule="auto"/>
      </w:pPr>
      <w:r>
        <w:separator/>
      </w:r>
    </w:p>
  </w:footnote>
  <w:footnote w:type="continuationSeparator" w:id="0">
    <w:p w14:paraId="6704E87C" w14:textId="77777777" w:rsidR="00A153D1" w:rsidRDefault="00A153D1">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5908D015" w14:paraId="7DEDF620" w14:textId="77777777" w:rsidTr="5908D015">
      <w:trPr>
        <w:trHeight w:val="300"/>
      </w:trPr>
      <w:tc>
        <w:tcPr>
          <w:tcW w:w="3005" w:type="dxa"/>
        </w:tcPr>
        <w:p w14:paraId="236DF7B0" w14:textId="307271E0" w:rsidR="5908D015" w:rsidRDefault="5908D015" w:rsidP="5908D015">
          <w:pPr>
            <w:pStyle w:val="Sidhuvud"/>
            <w:ind w:left="-115"/>
          </w:pPr>
          <w:r>
            <w:rPr>
              <w:noProof/>
            </w:rPr>
            <w:drawing>
              <wp:inline distT="0" distB="0" distL="0" distR="0" wp14:anchorId="4C2F1504" wp14:editId="5BAAB27C">
                <wp:extent cx="1828800" cy="390337"/>
                <wp:effectExtent l="0" t="0" r="0" b="0"/>
                <wp:docPr id="39892783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927839" name="Picture 398927839"/>
                        <pic:cNvPicPr/>
                      </pic:nvPicPr>
                      <pic:blipFill>
                        <a:blip r:embed="rId1">
                          <a:extLst>
                            <a:ext uri="{28A0092B-C50C-407E-A947-70E740481C1C}">
                              <a14:useLocalDpi xmlns:a14="http://schemas.microsoft.com/office/drawing/2010/main"/>
                            </a:ext>
                          </a:extLst>
                        </a:blip>
                        <a:stretch>
                          <a:fillRect/>
                        </a:stretch>
                      </pic:blipFill>
                      <pic:spPr>
                        <a:xfrm>
                          <a:off x="0" y="0"/>
                          <a:ext cx="1870269" cy="399188"/>
                        </a:xfrm>
                        <a:prstGeom prst="rect">
                          <a:avLst/>
                        </a:prstGeom>
                      </pic:spPr>
                    </pic:pic>
                  </a:graphicData>
                </a:graphic>
              </wp:inline>
            </w:drawing>
          </w:r>
        </w:p>
      </w:tc>
      <w:tc>
        <w:tcPr>
          <w:tcW w:w="3005" w:type="dxa"/>
        </w:tcPr>
        <w:p w14:paraId="21996F03" w14:textId="09208DAC" w:rsidR="5908D015" w:rsidRDefault="5908D015" w:rsidP="5908D015">
          <w:pPr>
            <w:pStyle w:val="Sidhuvud"/>
            <w:jc w:val="center"/>
          </w:pPr>
        </w:p>
      </w:tc>
      <w:tc>
        <w:tcPr>
          <w:tcW w:w="3005" w:type="dxa"/>
        </w:tcPr>
        <w:p w14:paraId="332A8C2D" w14:textId="6787CEF0" w:rsidR="5908D015" w:rsidRDefault="5908D015" w:rsidP="5908D015">
          <w:pPr>
            <w:pStyle w:val="Sidhuvud"/>
            <w:ind w:right="-115"/>
            <w:jc w:val="right"/>
          </w:pPr>
        </w:p>
      </w:tc>
    </w:tr>
  </w:tbl>
  <w:p w14:paraId="7E1E8909" w14:textId="6BD2FF11" w:rsidR="5908D015" w:rsidRDefault="5908D015" w:rsidP="5908D015">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F546157"/>
    <w:rsid w:val="000350ED"/>
    <w:rsid w:val="000D376D"/>
    <w:rsid w:val="00103D57"/>
    <w:rsid w:val="00172382"/>
    <w:rsid w:val="002A6C7A"/>
    <w:rsid w:val="002A73B3"/>
    <w:rsid w:val="00396B4F"/>
    <w:rsid w:val="0053349A"/>
    <w:rsid w:val="006A5943"/>
    <w:rsid w:val="0073326B"/>
    <w:rsid w:val="007C5C4D"/>
    <w:rsid w:val="00812856"/>
    <w:rsid w:val="0086681C"/>
    <w:rsid w:val="008E561B"/>
    <w:rsid w:val="009602C0"/>
    <w:rsid w:val="00A153D1"/>
    <w:rsid w:val="00A93B0E"/>
    <w:rsid w:val="00C51603"/>
    <w:rsid w:val="00C5708A"/>
    <w:rsid w:val="00C7357F"/>
    <w:rsid w:val="00D348F6"/>
    <w:rsid w:val="00D61B0F"/>
    <w:rsid w:val="00DA38F2"/>
    <w:rsid w:val="00E80690"/>
    <w:rsid w:val="00E90AB5"/>
    <w:rsid w:val="00F0708E"/>
    <w:rsid w:val="00FD0D3A"/>
    <w:rsid w:val="014F3876"/>
    <w:rsid w:val="03F0CE8F"/>
    <w:rsid w:val="03F43194"/>
    <w:rsid w:val="06C52ACA"/>
    <w:rsid w:val="07AC3DAA"/>
    <w:rsid w:val="08E87A18"/>
    <w:rsid w:val="09D0EAF9"/>
    <w:rsid w:val="0A402CF5"/>
    <w:rsid w:val="0AFC845F"/>
    <w:rsid w:val="0E5FCBAA"/>
    <w:rsid w:val="106240BC"/>
    <w:rsid w:val="116308BA"/>
    <w:rsid w:val="11973BBD"/>
    <w:rsid w:val="16A93DCA"/>
    <w:rsid w:val="174C2DAD"/>
    <w:rsid w:val="183876B6"/>
    <w:rsid w:val="19249647"/>
    <w:rsid w:val="1D44BA5A"/>
    <w:rsid w:val="1D9619C8"/>
    <w:rsid w:val="1E0BC224"/>
    <w:rsid w:val="1E19446D"/>
    <w:rsid w:val="1F8A5892"/>
    <w:rsid w:val="1FCB8996"/>
    <w:rsid w:val="230E2850"/>
    <w:rsid w:val="23D1FF1F"/>
    <w:rsid w:val="2446D0BB"/>
    <w:rsid w:val="24FEEF43"/>
    <w:rsid w:val="2591B858"/>
    <w:rsid w:val="25BBBFF0"/>
    <w:rsid w:val="270000E8"/>
    <w:rsid w:val="27906027"/>
    <w:rsid w:val="27CC7674"/>
    <w:rsid w:val="2824063B"/>
    <w:rsid w:val="28E9209A"/>
    <w:rsid w:val="292164FF"/>
    <w:rsid w:val="29417DAF"/>
    <w:rsid w:val="2957E282"/>
    <w:rsid w:val="29DFE8A6"/>
    <w:rsid w:val="29E4B258"/>
    <w:rsid w:val="2A997F6A"/>
    <w:rsid w:val="2B145B0D"/>
    <w:rsid w:val="2B41D201"/>
    <w:rsid w:val="2BA32BAC"/>
    <w:rsid w:val="2D89AC5A"/>
    <w:rsid w:val="2E117285"/>
    <w:rsid w:val="2F7FEF4B"/>
    <w:rsid w:val="316A4D28"/>
    <w:rsid w:val="318B1964"/>
    <w:rsid w:val="31B55BBB"/>
    <w:rsid w:val="339EA7F1"/>
    <w:rsid w:val="3571B8D2"/>
    <w:rsid w:val="38166188"/>
    <w:rsid w:val="3D9E5961"/>
    <w:rsid w:val="43583EF8"/>
    <w:rsid w:val="437D5EFA"/>
    <w:rsid w:val="442D1E6B"/>
    <w:rsid w:val="4514D91D"/>
    <w:rsid w:val="45371A72"/>
    <w:rsid w:val="4815406A"/>
    <w:rsid w:val="484D3EDC"/>
    <w:rsid w:val="48F52E57"/>
    <w:rsid w:val="4902AA5F"/>
    <w:rsid w:val="49CF009B"/>
    <w:rsid w:val="49D461A9"/>
    <w:rsid w:val="4A107F4A"/>
    <w:rsid w:val="4A27D912"/>
    <w:rsid w:val="4A918E81"/>
    <w:rsid w:val="4A9E74D4"/>
    <w:rsid w:val="4B2C2E31"/>
    <w:rsid w:val="4E1E29AC"/>
    <w:rsid w:val="4E356A3D"/>
    <w:rsid w:val="4EC57ED7"/>
    <w:rsid w:val="4EFCF17F"/>
    <w:rsid w:val="509D50FC"/>
    <w:rsid w:val="51788A6C"/>
    <w:rsid w:val="51D15075"/>
    <w:rsid w:val="53FF63D8"/>
    <w:rsid w:val="54CEDBA5"/>
    <w:rsid w:val="585C8A4A"/>
    <w:rsid w:val="5908D015"/>
    <w:rsid w:val="5AD32DC4"/>
    <w:rsid w:val="5BC987D0"/>
    <w:rsid w:val="5BEB7FE4"/>
    <w:rsid w:val="5D08D936"/>
    <w:rsid w:val="5D0F4503"/>
    <w:rsid w:val="5E00B9CC"/>
    <w:rsid w:val="5F1D669C"/>
    <w:rsid w:val="5F546157"/>
    <w:rsid w:val="5FB2E9BB"/>
    <w:rsid w:val="5FC32BEE"/>
    <w:rsid w:val="603CC737"/>
    <w:rsid w:val="60CC3371"/>
    <w:rsid w:val="629D7453"/>
    <w:rsid w:val="6317B8DF"/>
    <w:rsid w:val="6388AE54"/>
    <w:rsid w:val="63F17ACA"/>
    <w:rsid w:val="6459E063"/>
    <w:rsid w:val="666FA50B"/>
    <w:rsid w:val="66BD27CD"/>
    <w:rsid w:val="66C11E5A"/>
    <w:rsid w:val="68741C78"/>
    <w:rsid w:val="68AD453D"/>
    <w:rsid w:val="6929A986"/>
    <w:rsid w:val="69360DB4"/>
    <w:rsid w:val="69A96D3E"/>
    <w:rsid w:val="6A1CB2D4"/>
    <w:rsid w:val="6B0ED571"/>
    <w:rsid w:val="6B402996"/>
    <w:rsid w:val="6B93C3C8"/>
    <w:rsid w:val="6C590621"/>
    <w:rsid w:val="6D51CCA6"/>
    <w:rsid w:val="6F3D8858"/>
    <w:rsid w:val="760B3C39"/>
    <w:rsid w:val="77059356"/>
    <w:rsid w:val="7767DDBC"/>
    <w:rsid w:val="77681F02"/>
    <w:rsid w:val="77B6310C"/>
    <w:rsid w:val="77E03720"/>
    <w:rsid w:val="780D2C26"/>
    <w:rsid w:val="788898C8"/>
    <w:rsid w:val="7BC3193C"/>
    <w:rsid w:val="7D05BD38"/>
    <w:rsid w:val="7D29C27A"/>
    <w:rsid w:val="7D64226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546157"/>
  <w15:chartTrackingRefBased/>
  <w15:docId w15:val="{122E6D5E-AF5C-4D8D-84F6-1E4AF40E4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sv-SE"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2382"/>
  </w:style>
  <w:style w:type="paragraph" w:styleId="Rubrik1">
    <w:name w:val="heading 1"/>
    <w:basedOn w:val="Normal"/>
    <w:next w:val="Normal"/>
    <w:link w:val="Rubrik1Char"/>
    <w:uiPriority w:val="9"/>
    <w:qFormat/>
    <w:rsid w:val="00172382"/>
    <w:pPr>
      <w:pBdr>
        <w:top w:val="single" w:sz="24" w:space="0" w:color="052F61" w:themeColor="accent1"/>
        <w:left w:val="single" w:sz="24" w:space="0" w:color="052F61" w:themeColor="accent1"/>
        <w:bottom w:val="single" w:sz="24" w:space="0" w:color="052F61" w:themeColor="accent1"/>
        <w:right w:val="single" w:sz="24" w:space="0" w:color="052F61" w:themeColor="accent1"/>
      </w:pBdr>
      <w:shd w:val="clear" w:color="auto" w:fill="052F61" w:themeFill="accent1"/>
      <w:spacing w:after="0"/>
      <w:outlineLvl w:val="0"/>
    </w:pPr>
    <w:rPr>
      <w:caps/>
      <w:color w:val="FFFFFF" w:themeColor="background1"/>
      <w:spacing w:val="15"/>
      <w:sz w:val="22"/>
      <w:szCs w:val="22"/>
    </w:rPr>
  </w:style>
  <w:style w:type="paragraph" w:styleId="Rubrik2">
    <w:name w:val="heading 2"/>
    <w:basedOn w:val="Normal"/>
    <w:next w:val="Normal"/>
    <w:link w:val="Rubrik2Char"/>
    <w:uiPriority w:val="9"/>
    <w:unhideWhenUsed/>
    <w:qFormat/>
    <w:rsid w:val="00172382"/>
    <w:pPr>
      <w:pBdr>
        <w:top w:val="single" w:sz="24" w:space="0" w:color="B1D2FB" w:themeColor="accent1" w:themeTint="33"/>
        <w:left w:val="single" w:sz="24" w:space="0" w:color="B1D2FB" w:themeColor="accent1" w:themeTint="33"/>
        <w:bottom w:val="single" w:sz="24" w:space="0" w:color="B1D2FB" w:themeColor="accent1" w:themeTint="33"/>
        <w:right w:val="single" w:sz="24" w:space="0" w:color="B1D2FB" w:themeColor="accent1" w:themeTint="33"/>
      </w:pBdr>
      <w:shd w:val="clear" w:color="auto" w:fill="B1D2FB" w:themeFill="accent1" w:themeFillTint="33"/>
      <w:spacing w:after="0"/>
      <w:outlineLvl w:val="1"/>
    </w:pPr>
    <w:rPr>
      <w:caps/>
      <w:spacing w:val="15"/>
    </w:rPr>
  </w:style>
  <w:style w:type="paragraph" w:styleId="Rubrik3">
    <w:name w:val="heading 3"/>
    <w:basedOn w:val="Normal"/>
    <w:next w:val="Normal"/>
    <w:link w:val="Rubrik3Char"/>
    <w:uiPriority w:val="9"/>
    <w:unhideWhenUsed/>
    <w:qFormat/>
    <w:rsid w:val="00172382"/>
    <w:pPr>
      <w:pBdr>
        <w:top w:val="single" w:sz="6" w:space="2" w:color="052F61" w:themeColor="accent1"/>
      </w:pBdr>
      <w:spacing w:before="300" w:after="0"/>
      <w:outlineLvl w:val="2"/>
    </w:pPr>
    <w:rPr>
      <w:caps/>
      <w:color w:val="021730" w:themeColor="accent1" w:themeShade="7F"/>
      <w:spacing w:val="15"/>
    </w:rPr>
  </w:style>
  <w:style w:type="paragraph" w:styleId="Rubrik4">
    <w:name w:val="heading 4"/>
    <w:basedOn w:val="Normal"/>
    <w:next w:val="Normal"/>
    <w:link w:val="Rubrik4Char"/>
    <w:uiPriority w:val="9"/>
    <w:semiHidden/>
    <w:unhideWhenUsed/>
    <w:qFormat/>
    <w:rsid w:val="00172382"/>
    <w:pPr>
      <w:pBdr>
        <w:top w:val="dotted" w:sz="6" w:space="2" w:color="052F61" w:themeColor="accent1"/>
      </w:pBdr>
      <w:spacing w:before="200" w:after="0"/>
      <w:outlineLvl w:val="3"/>
    </w:pPr>
    <w:rPr>
      <w:caps/>
      <w:color w:val="032348" w:themeColor="accent1" w:themeShade="BF"/>
      <w:spacing w:val="10"/>
    </w:rPr>
  </w:style>
  <w:style w:type="paragraph" w:styleId="Rubrik5">
    <w:name w:val="heading 5"/>
    <w:basedOn w:val="Normal"/>
    <w:next w:val="Normal"/>
    <w:link w:val="Rubrik5Char"/>
    <w:uiPriority w:val="9"/>
    <w:semiHidden/>
    <w:unhideWhenUsed/>
    <w:qFormat/>
    <w:rsid w:val="00172382"/>
    <w:pPr>
      <w:pBdr>
        <w:bottom w:val="single" w:sz="6" w:space="1" w:color="052F61" w:themeColor="accent1"/>
      </w:pBdr>
      <w:spacing w:before="200" w:after="0"/>
      <w:outlineLvl w:val="4"/>
    </w:pPr>
    <w:rPr>
      <w:caps/>
      <w:color w:val="032348" w:themeColor="accent1" w:themeShade="BF"/>
      <w:spacing w:val="10"/>
    </w:rPr>
  </w:style>
  <w:style w:type="paragraph" w:styleId="Rubrik6">
    <w:name w:val="heading 6"/>
    <w:basedOn w:val="Normal"/>
    <w:next w:val="Normal"/>
    <w:link w:val="Rubrik6Char"/>
    <w:uiPriority w:val="9"/>
    <w:semiHidden/>
    <w:unhideWhenUsed/>
    <w:qFormat/>
    <w:rsid w:val="00172382"/>
    <w:pPr>
      <w:pBdr>
        <w:bottom w:val="dotted" w:sz="6" w:space="1" w:color="052F61" w:themeColor="accent1"/>
      </w:pBdr>
      <w:spacing w:before="200" w:after="0"/>
      <w:outlineLvl w:val="5"/>
    </w:pPr>
    <w:rPr>
      <w:caps/>
      <w:color w:val="032348" w:themeColor="accent1" w:themeShade="BF"/>
      <w:spacing w:val="10"/>
    </w:rPr>
  </w:style>
  <w:style w:type="paragraph" w:styleId="Rubrik7">
    <w:name w:val="heading 7"/>
    <w:basedOn w:val="Normal"/>
    <w:next w:val="Normal"/>
    <w:link w:val="Rubrik7Char"/>
    <w:uiPriority w:val="9"/>
    <w:semiHidden/>
    <w:unhideWhenUsed/>
    <w:qFormat/>
    <w:rsid w:val="00172382"/>
    <w:pPr>
      <w:spacing w:before="200" w:after="0"/>
      <w:outlineLvl w:val="6"/>
    </w:pPr>
    <w:rPr>
      <w:caps/>
      <w:color w:val="032348" w:themeColor="accent1" w:themeShade="BF"/>
      <w:spacing w:val="10"/>
    </w:rPr>
  </w:style>
  <w:style w:type="paragraph" w:styleId="Rubrik8">
    <w:name w:val="heading 8"/>
    <w:basedOn w:val="Normal"/>
    <w:next w:val="Normal"/>
    <w:link w:val="Rubrik8Char"/>
    <w:uiPriority w:val="9"/>
    <w:semiHidden/>
    <w:unhideWhenUsed/>
    <w:qFormat/>
    <w:rsid w:val="00172382"/>
    <w:pPr>
      <w:spacing w:before="200" w:after="0"/>
      <w:outlineLvl w:val="7"/>
    </w:pPr>
    <w:rPr>
      <w:caps/>
      <w:spacing w:val="10"/>
      <w:sz w:val="18"/>
      <w:szCs w:val="18"/>
    </w:rPr>
  </w:style>
  <w:style w:type="paragraph" w:styleId="Rubrik9">
    <w:name w:val="heading 9"/>
    <w:basedOn w:val="Normal"/>
    <w:next w:val="Normal"/>
    <w:link w:val="Rubrik9Char"/>
    <w:uiPriority w:val="9"/>
    <w:semiHidden/>
    <w:unhideWhenUsed/>
    <w:qFormat/>
    <w:rsid w:val="00172382"/>
    <w:pPr>
      <w:spacing w:before="200" w:after="0"/>
      <w:outlineLvl w:val="8"/>
    </w:pPr>
    <w:rPr>
      <w:i/>
      <w:iCs/>
      <w:caps/>
      <w:spacing w:val="10"/>
      <w:sz w:val="18"/>
      <w:szCs w:val="1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uiPriority w:val="99"/>
    <w:unhideWhenUsed/>
    <w:rsid w:val="5908D015"/>
    <w:pPr>
      <w:tabs>
        <w:tab w:val="center" w:pos="4680"/>
        <w:tab w:val="right" w:pos="9360"/>
      </w:tabs>
      <w:spacing w:after="0" w:line="240" w:lineRule="auto"/>
    </w:pPr>
  </w:style>
  <w:style w:type="paragraph" w:styleId="Sidfot">
    <w:name w:val="footer"/>
    <w:basedOn w:val="Normal"/>
    <w:link w:val="SidfotChar"/>
    <w:uiPriority w:val="99"/>
    <w:unhideWhenUsed/>
    <w:rsid w:val="5908D015"/>
    <w:pPr>
      <w:tabs>
        <w:tab w:val="center" w:pos="4680"/>
        <w:tab w:val="right" w:pos="9360"/>
      </w:tabs>
      <w:spacing w:after="0" w:line="240" w:lineRule="auto"/>
    </w:pPr>
  </w:style>
  <w:style w:type="table" w:styleId="Tabellrutnt">
    <w:name w:val="Table Grid"/>
    <w:basedOn w:val="Normaltabel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Rubrik1Char">
    <w:name w:val="Rubrik 1 Char"/>
    <w:basedOn w:val="Standardstycketeckensnitt"/>
    <w:link w:val="Rubrik1"/>
    <w:uiPriority w:val="9"/>
    <w:rsid w:val="00172382"/>
    <w:rPr>
      <w:caps/>
      <w:color w:val="FFFFFF" w:themeColor="background1"/>
      <w:spacing w:val="15"/>
      <w:sz w:val="22"/>
      <w:szCs w:val="22"/>
      <w:shd w:val="clear" w:color="auto" w:fill="052F61" w:themeFill="accent1"/>
    </w:rPr>
  </w:style>
  <w:style w:type="character" w:customStyle="1" w:styleId="Rubrik2Char">
    <w:name w:val="Rubrik 2 Char"/>
    <w:basedOn w:val="Standardstycketeckensnitt"/>
    <w:link w:val="Rubrik2"/>
    <w:uiPriority w:val="9"/>
    <w:rsid w:val="00172382"/>
    <w:rPr>
      <w:caps/>
      <w:spacing w:val="15"/>
      <w:shd w:val="clear" w:color="auto" w:fill="B1D2FB" w:themeFill="accent1" w:themeFillTint="33"/>
    </w:rPr>
  </w:style>
  <w:style w:type="character" w:customStyle="1" w:styleId="Rubrik3Char">
    <w:name w:val="Rubrik 3 Char"/>
    <w:basedOn w:val="Standardstycketeckensnitt"/>
    <w:link w:val="Rubrik3"/>
    <w:uiPriority w:val="9"/>
    <w:rsid w:val="00172382"/>
    <w:rPr>
      <w:caps/>
      <w:color w:val="021730" w:themeColor="accent1" w:themeShade="7F"/>
      <w:spacing w:val="15"/>
    </w:rPr>
  </w:style>
  <w:style w:type="character" w:customStyle="1" w:styleId="Rubrik4Char">
    <w:name w:val="Rubrik 4 Char"/>
    <w:basedOn w:val="Standardstycketeckensnitt"/>
    <w:link w:val="Rubrik4"/>
    <w:uiPriority w:val="9"/>
    <w:semiHidden/>
    <w:rsid w:val="00172382"/>
    <w:rPr>
      <w:caps/>
      <w:color w:val="032348" w:themeColor="accent1" w:themeShade="BF"/>
      <w:spacing w:val="10"/>
    </w:rPr>
  </w:style>
  <w:style w:type="character" w:customStyle="1" w:styleId="Rubrik5Char">
    <w:name w:val="Rubrik 5 Char"/>
    <w:basedOn w:val="Standardstycketeckensnitt"/>
    <w:link w:val="Rubrik5"/>
    <w:uiPriority w:val="9"/>
    <w:semiHidden/>
    <w:rsid w:val="00172382"/>
    <w:rPr>
      <w:caps/>
      <w:color w:val="032348" w:themeColor="accent1" w:themeShade="BF"/>
      <w:spacing w:val="10"/>
    </w:rPr>
  </w:style>
  <w:style w:type="character" w:customStyle="1" w:styleId="Rubrik6Char">
    <w:name w:val="Rubrik 6 Char"/>
    <w:basedOn w:val="Standardstycketeckensnitt"/>
    <w:link w:val="Rubrik6"/>
    <w:uiPriority w:val="9"/>
    <w:semiHidden/>
    <w:rsid w:val="00172382"/>
    <w:rPr>
      <w:caps/>
      <w:color w:val="032348" w:themeColor="accent1" w:themeShade="BF"/>
      <w:spacing w:val="10"/>
    </w:rPr>
  </w:style>
  <w:style w:type="character" w:customStyle="1" w:styleId="Rubrik7Char">
    <w:name w:val="Rubrik 7 Char"/>
    <w:basedOn w:val="Standardstycketeckensnitt"/>
    <w:link w:val="Rubrik7"/>
    <w:uiPriority w:val="9"/>
    <w:semiHidden/>
    <w:rsid w:val="00172382"/>
    <w:rPr>
      <w:caps/>
      <w:color w:val="032348" w:themeColor="accent1" w:themeShade="BF"/>
      <w:spacing w:val="10"/>
    </w:rPr>
  </w:style>
  <w:style w:type="character" w:customStyle="1" w:styleId="Rubrik8Char">
    <w:name w:val="Rubrik 8 Char"/>
    <w:basedOn w:val="Standardstycketeckensnitt"/>
    <w:link w:val="Rubrik8"/>
    <w:uiPriority w:val="9"/>
    <w:semiHidden/>
    <w:rsid w:val="00172382"/>
    <w:rPr>
      <w:caps/>
      <w:spacing w:val="10"/>
      <w:sz w:val="18"/>
      <w:szCs w:val="18"/>
    </w:rPr>
  </w:style>
  <w:style w:type="character" w:customStyle="1" w:styleId="Rubrik9Char">
    <w:name w:val="Rubrik 9 Char"/>
    <w:basedOn w:val="Standardstycketeckensnitt"/>
    <w:link w:val="Rubrik9"/>
    <w:uiPriority w:val="9"/>
    <w:semiHidden/>
    <w:rsid w:val="00172382"/>
    <w:rPr>
      <w:i/>
      <w:iCs/>
      <w:caps/>
      <w:spacing w:val="10"/>
      <w:sz w:val="18"/>
      <w:szCs w:val="18"/>
    </w:rPr>
  </w:style>
  <w:style w:type="paragraph" w:styleId="Beskrivning">
    <w:name w:val="caption"/>
    <w:basedOn w:val="Normal"/>
    <w:next w:val="Normal"/>
    <w:uiPriority w:val="35"/>
    <w:semiHidden/>
    <w:unhideWhenUsed/>
    <w:qFormat/>
    <w:rsid w:val="00172382"/>
    <w:rPr>
      <w:b/>
      <w:bCs/>
      <w:color w:val="032348" w:themeColor="accent1" w:themeShade="BF"/>
      <w:sz w:val="16"/>
      <w:szCs w:val="16"/>
    </w:rPr>
  </w:style>
  <w:style w:type="paragraph" w:styleId="Rubrik">
    <w:name w:val="Title"/>
    <w:basedOn w:val="Normal"/>
    <w:next w:val="Normal"/>
    <w:link w:val="RubrikChar"/>
    <w:uiPriority w:val="10"/>
    <w:qFormat/>
    <w:rsid w:val="00172382"/>
    <w:pPr>
      <w:spacing w:before="0" w:after="0"/>
    </w:pPr>
    <w:rPr>
      <w:rFonts w:asciiTheme="majorHAnsi" w:eastAsiaTheme="majorEastAsia" w:hAnsiTheme="majorHAnsi" w:cstheme="majorBidi"/>
      <w:caps/>
      <w:color w:val="052F61" w:themeColor="accent1"/>
      <w:spacing w:val="10"/>
      <w:sz w:val="52"/>
      <w:szCs w:val="52"/>
    </w:rPr>
  </w:style>
  <w:style w:type="character" w:customStyle="1" w:styleId="RubrikChar">
    <w:name w:val="Rubrik Char"/>
    <w:basedOn w:val="Standardstycketeckensnitt"/>
    <w:link w:val="Rubrik"/>
    <w:uiPriority w:val="10"/>
    <w:rsid w:val="00172382"/>
    <w:rPr>
      <w:rFonts w:asciiTheme="majorHAnsi" w:eastAsiaTheme="majorEastAsia" w:hAnsiTheme="majorHAnsi" w:cstheme="majorBidi"/>
      <w:caps/>
      <w:color w:val="052F61" w:themeColor="accent1"/>
      <w:spacing w:val="10"/>
      <w:sz w:val="52"/>
      <w:szCs w:val="52"/>
    </w:rPr>
  </w:style>
  <w:style w:type="paragraph" w:styleId="Underrubrik">
    <w:name w:val="Subtitle"/>
    <w:basedOn w:val="Normal"/>
    <w:next w:val="Normal"/>
    <w:link w:val="UnderrubrikChar"/>
    <w:uiPriority w:val="11"/>
    <w:qFormat/>
    <w:rsid w:val="00172382"/>
    <w:pPr>
      <w:spacing w:before="0" w:after="500" w:line="240" w:lineRule="auto"/>
    </w:pPr>
    <w:rPr>
      <w:caps/>
      <w:color w:val="595959" w:themeColor="text1" w:themeTint="A6"/>
      <w:spacing w:val="10"/>
      <w:sz w:val="21"/>
      <w:szCs w:val="21"/>
    </w:rPr>
  </w:style>
  <w:style w:type="character" w:customStyle="1" w:styleId="UnderrubrikChar">
    <w:name w:val="Underrubrik Char"/>
    <w:basedOn w:val="Standardstycketeckensnitt"/>
    <w:link w:val="Underrubrik"/>
    <w:uiPriority w:val="11"/>
    <w:rsid w:val="00172382"/>
    <w:rPr>
      <w:caps/>
      <w:color w:val="595959" w:themeColor="text1" w:themeTint="A6"/>
      <w:spacing w:val="10"/>
      <w:sz w:val="21"/>
      <w:szCs w:val="21"/>
    </w:rPr>
  </w:style>
  <w:style w:type="character" w:styleId="Stark">
    <w:name w:val="Strong"/>
    <w:uiPriority w:val="22"/>
    <w:qFormat/>
    <w:rsid w:val="00172382"/>
    <w:rPr>
      <w:b/>
      <w:bCs/>
    </w:rPr>
  </w:style>
  <w:style w:type="character" w:styleId="Betoning">
    <w:name w:val="Emphasis"/>
    <w:uiPriority w:val="20"/>
    <w:qFormat/>
    <w:rsid w:val="00172382"/>
    <w:rPr>
      <w:caps/>
      <w:color w:val="021730" w:themeColor="accent1" w:themeShade="7F"/>
      <w:spacing w:val="5"/>
    </w:rPr>
  </w:style>
  <w:style w:type="paragraph" w:styleId="Ingetavstnd">
    <w:name w:val="No Spacing"/>
    <w:uiPriority w:val="1"/>
    <w:qFormat/>
    <w:rsid w:val="00172382"/>
    <w:pPr>
      <w:spacing w:after="0" w:line="240" w:lineRule="auto"/>
    </w:pPr>
  </w:style>
  <w:style w:type="paragraph" w:styleId="Citat">
    <w:name w:val="Quote"/>
    <w:basedOn w:val="Normal"/>
    <w:next w:val="Normal"/>
    <w:link w:val="CitatChar"/>
    <w:uiPriority w:val="29"/>
    <w:qFormat/>
    <w:rsid w:val="00172382"/>
    <w:rPr>
      <w:i/>
      <w:iCs/>
      <w:sz w:val="24"/>
      <w:szCs w:val="24"/>
    </w:rPr>
  </w:style>
  <w:style w:type="character" w:customStyle="1" w:styleId="CitatChar">
    <w:name w:val="Citat Char"/>
    <w:basedOn w:val="Standardstycketeckensnitt"/>
    <w:link w:val="Citat"/>
    <w:uiPriority w:val="29"/>
    <w:rsid w:val="00172382"/>
    <w:rPr>
      <w:i/>
      <w:iCs/>
      <w:sz w:val="24"/>
      <w:szCs w:val="24"/>
    </w:rPr>
  </w:style>
  <w:style w:type="paragraph" w:styleId="Starktcitat">
    <w:name w:val="Intense Quote"/>
    <w:basedOn w:val="Normal"/>
    <w:next w:val="Normal"/>
    <w:link w:val="StarktcitatChar"/>
    <w:uiPriority w:val="30"/>
    <w:qFormat/>
    <w:rsid w:val="00172382"/>
    <w:pPr>
      <w:spacing w:before="240" w:after="240" w:line="240" w:lineRule="auto"/>
      <w:ind w:left="1080" w:right="1080"/>
      <w:jc w:val="center"/>
    </w:pPr>
    <w:rPr>
      <w:color w:val="052F61" w:themeColor="accent1"/>
      <w:sz w:val="24"/>
      <w:szCs w:val="24"/>
    </w:rPr>
  </w:style>
  <w:style w:type="character" w:customStyle="1" w:styleId="StarktcitatChar">
    <w:name w:val="Starkt citat Char"/>
    <w:basedOn w:val="Standardstycketeckensnitt"/>
    <w:link w:val="Starktcitat"/>
    <w:uiPriority w:val="30"/>
    <w:rsid w:val="00172382"/>
    <w:rPr>
      <w:color w:val="052F61" w:themeColor="accent1"/>
      <w:sz w:val="24"/>
      <w:szCs w:val="24"/>
    </w:rPr>
  </w:style>
  <w:style w:type="character" w:styleId="Diskretbetoning">
    <w:name w:val="Subtle Emphasis"/>
    <w:uiPriority w:val="19"/>
    <w:qFormat/>
    <w:rsid w:val="00172382"/>
    <w:rPr>
      <w:i/>
      <w:iCs/>
      <w:color w:val="021730" w:themeColor="accent1" w:themeShade="7F"/>
    </w:rPr>
  </w:style>
  <w:style w:type="character" w:styleId="Starkbetoning">
    <w:name w:val="Intense Emphasis"/>
    <w:uiPriority w:val="21"/>
    <w:qFormat/>
    <w:rsid w:val="00172382"/>
    <w:rPr>
      <w:b/>
      <w:bCs/>
      <w:caps/>
      <w:color w:val="021730" w:themeColor="accent1" w:themeShade="7F"/>
      <w:spacing w:val="10"/>
    </w:rPr>
  </w:style>
  <w:style w:type="character" w:styleId="Diskretreferens">
    <w:name w:val="Subtle Reference"/>
    <w:uiPriority w:val="31"/>
    <w:qFormat/>
    <w:rsid w:val="00172382"/>
    <w:rPr>
      <w:b/>
      <w:bCs/>
      <w:color w:val="052F61" w:themeColor="accent1"/>
    </w:rPr>
  </w:style>
  <w:style w:type="character" w:styleId="Starkreferens">
    <w:name w:val="Intense Reference"/>
    <w:uiPriority w:val="32"/>
    <w:qFormat/>
    <w:rsid w:val="00172382"/>
    <w:rPr>
      <w:b/>
      <w:bCs/>
      <w:i/>
      <w:iCs/>
      <w:caps/>
      <w:color w:val="052F61" w:themeColor="accent1"/>
    </w:rPr>
  </w:style>
  <w:style w:type="character" w:styleId="Bokenstitel">
    <w:name w:val="Book Title"/>
    <w:uiPriority w:val="33"/>
    <w:qFormat/>
    <w:rsid w:val="00172382"/>
    <w:rPr>
      <w:b/>
      <w:bCs/>
      <w:i/>
      <w:iCs/>
      <w:spacing w:val="0"/>
    </w:rPr>
  </w:style>
  <w:style w:type="paragraph" w:styleId="Innehllsfrteckningsrubrik">
    <w:name w:val="TOC Heading"/>
    <w:basedOn w:val="Rubrik1"/>
    <w:next w:val="Normal"/>
    <w:uiPriority w:val="39"/>
    <w:semiHidden/>
    <w:unhideWhenUsed/>
    <w:qFormat/>
    <w:rsid w:val="00172382"/>
    <w:pPr>
      <w:outlineLvl w:val="9"/>
    </w:pPr>
  </w:style>
  <w:style w:type="character" w:customStyle="1" w:styleId="SidfotChar">
    <w:name w:val="Sidfot Char"/>
    <w:basedOn w:val="Standardstycketeckensnitt"/>
    <w:link w:val="Sidfot"/>
    <w:uiPriority w:val="99"/>
    <w:rsid w:val="00E90A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Sektor">
  <a:themeElements>
    <a:clrScheme name="Sektor">
      <a:dk1>
        <a:sysClr val="windowText" lastClr="000000"/>
      </a:dk1>
      <a:lt1>
        <a:sysClr val="window" lastClr="FFFFFF"/>
      </a:lt1>
      <a:dk2>
        <a:srgbClr val="146194"/>
      </a:dk2>
      <a:lt2>
        <a:srgbClr val="76DBF4"/>
      </a:lt2>
      <a:accent1>
        <a:srgbClr val="052F61"/>
      </a:accent1>
      <a:accent2>
        <a:srgbClr val="A50E82"/>
      </a:accent2>
      <a:accent3>
        <a:srgbClr val="14967C"/>
      </a:accent3>
      <a:accent4>
        <a:srgbClr val="6A9E1F"/>
      </a:accent4>
      <a:accent5>
        <a:srgbClr val="E87D37"/>
      </a:accent5>
      <a:accent6>
        <a:srgbClr val="C62324"/>
      </a:accent6>
      <a:hlink>
        <a:srgbClr val="0D2E46"/>
      </a:hlink>
      <a:folHlink>
        <a:srgbClr val="356A95"/>
      </a:folHlink>
    </a:clrScheme>
    <a:fontScheme name="Sektor">
      <a:maj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Sektor">
      <a:fillStyleLst>
        <a:solidFill>
          <a:schemeClr val="phClr"/>
        </a:solidFill>
        <a:gradFill rotWithShape="1">
          <a:gsLst>
            <a:gs pos="0">
              <a:schemeClr val="phClr">
                <a:tint val="62000"/>
                <a:hueMod val="94000"/>
                <a:satMod val="140000"/>
                <a:lumMod val="110000"/>
              </a:schemeClr>
            </a:gs>
            <a:gs pos="100000">
              <a:schemeClr val="phClr">
                <a:tint val="84000"/>
                <a:satMod val="160000"/>
              </a:schemeClr>
            </a:gs>
          </a:gsLst>
          <a:lin ang="5400000" scaled="0"/>
        </a:gradFill>
        <a:gradFill rotWithShape="1">
          <a:gsLst>
            <a:gs pos="0">
              <a:schemeClr val="phClr">
                <a:tint val="98000"/>
                <a:hueMod val="94000"/>
                <a:satMod val="130000"/>
                <a:lumMod val="128000"/>
              </a:schemeClr>
            </a:gs>
            <a:gs pos="100000">
              <a:schemeClr val="phClr">
                <a:shade val="94000"/>
                <a:lumMod val="88000"/>
              </a:schemeClr>
            </a:gs>
          </a:gsLst>
          <a:lin ang="5400000" scaled="0"/>
        </a:gradFill>
      </a:fillStyleLst>
      <a:lnStyleLst>
        <a:ln w="9525" cap="rnd" cmpd="sng" algn="ctr">
          <a:solidFill>
            <a:schemeClr val="phClr">
              <a:tint val="76000"/>
              <a:alpha val="60000"/>
              <a:hueMod val="94000"/>
            </a:schemeClr>
          </a:solidFill>
          <a:prstDash val="solid"/>
        </a:ln>
        <a:ln w="15875" cap="rnd" cmpd="sng" algn="ctr">
          <a:solidFill>
            <a:schemeClr val="phClr">
              <a:hueMod val="94000"/>
            </a:schemeClr>
          </a:solidFill>
          <a:prstDash val="solid"/>
        </a:ln>
        <a:ln w="28575" cap="rnd" cmpd="sng" algn="ctr">
          <a:solidFill>
            <a:schemeClr val="phClr"/>
          </a:solidFill>
          <a:prstDash val="solid"/>
        </a:ln>
      </a:lnStyleLst>
      <a:effectStyleLst>
        <a:effectStyle>
          <a:effectLst/>
        </a:effectStyle>
        <a:effectStyle>
          <a:effectLst>
            <a:innerShdw blurRad="25400" dist="12700" dir="13500000">
              <a:srgbClr val="000000">
                <a:alpha val="45000"/>
              </a:srgbClr>
            </a:innerShdw>
          </a:effectLst>
        </a:effectStyle>
        <a:effectStyle>
          <a:effectLst>
            <a:outerShdw blurRad="50800" dist="38100" dir="5400000" rotWithShape="0">
              <a:srgbClr val="000000">
                <a:alpha val="46000"/>
              </a:srgbClr>
            </a:outerShdw>
          </a:effectLst>
          <a:scene3d>
            <a:camera prst="orthographicFront">
              <a:rot lat="0" lon="0" rev="0"/>
            </a:camera>
            <a:lightRig rig="threePt" dir="t"/>
          </a:scene3d>
          <a:sp3d prstMaterial="plastic">
            <a:bevelT w="25400" h="25400"/>
          </a:sp3d>
        </a:effectStyle>
      </a:effectStyleLst>
      <a:bgFillStyleLst>
        <a:solidFill>
          <a:schemeClr val="phClr"/>
        </a:solidFill>
        <a:gradFill rotWithShape="1">
          <a:gsLst>
            <a:gs pos="10000">
              <a:schemeClr val="phClr">
                <a:tint val="97000"/>
                <a:hueMod val="92000"/>
                <a:satMod val="169000"/>
                <a:lumMod val="164000"/>
              </a:schemeClr>
            </a:gs>
            <a:gs pos="100000">
              <a:schemeClr val="phClr">
                <a:shade val="96000"/>
                <a:satMod val="120000"/>
                <a:lumMod val="90000"/>
              </a:schemeClr>
            </a:gs>
          </a:gsLst>
          <a:lin ang="6120000" scaled="1"/>
        </a:gradFill>
        <a:gradFill rotWithShape="1">
          <a:gsLst>
            <a:gs pos="0">
              <a:schemeClr val="phClr">
                <a:tint val="97000"/>
                <a:hueMod val="92000"/>
                <a:satMod val="169000"/>
                <a:lumMod val="164000"/>
              </a:schemeClr>
            </a:gs>
            <a:gs pos="100000">
              <a:schemeClr val="phClr">
                <a:shade val="96000"/>
                <a:satMod val="120000"/>
                <a:lumMod val="90000"/>
              </a:schemeClr>
            </a:gs>
          </a:gsLst>
          <a:path path="circle">
            <a:fillToRect b="100000"/>
          </a:path>
        </a:gradFill>
      </a:bgFillStyleLst>
    </a:fmtScheme>
  </a:themeElements>
  <a:objectDefaults/>
  <a:extraClrSchemeLst/>
  <a:extLst>
    <a:ext uri="{05A4C25C-085E-4340-85A3-A5531E510DB2}">
      <thm15:themeFamily xmlns:thm15="http://schemas.microsoft.com/office/thememl/2012/main" name="Slice" id="{0507925B-6AC9-4358-8E18-C330545D08F8}" vid="{13FEC7C6-62A9-40C4-99D2-581AACACAA2F}"/>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904bda4b-9208-4c0c-870b-dec020e9181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10E7CE4CBA3FBE4AA08D1838BFD01D80" ma:contentTypeVersion="15" ma:contentTypeDescription="Skapa ett nytt dokument." ma:contentTypeScope="" ma:versionID="2b6c90c4d95429171bbb694ef2644116">
  <xsd:schema xmlns:xsd="http://www.w3.org/2001/XMLSchema" xmlns:xs="http://www.w3.org/2001/XMLSchema" xmlns:p="http://schemas.microsoft.com/office/2006/metadata/properties" xmlns:ns3="904bda4b-9208-4c0c-870b-dec020e91810" xmlns:ns4="9a327a57-3fdf-4b24-aaf9-6c23a5fa1089" targetNamespace="http://schemas.microsoft.com/office/2006/metadata/properties" ma:root="true" ma:fieldsID="c3bcea5b1712e5306dddedbc69ee0c8a" ns3:_="" ns4:_="">
    <xsd:import namespace="904bda4b-9208-4c0c-870b-dec020e91810"/>
    <xsd:import namespace="9a327a57-3fdf-4b24-aaf9-6c23a5fa1089"/>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_activity" minOccurs="0"/>
                <xsd:element ref="ns4:SharedWithUsers" minOccurs="0"/>
                <xsd:element ref="ns4:SharedWithDetails" minOccurs="0"/>
                <xsd:element ref="ns4:SharingHintHash" minOccurs="0"/>
                <xsd:element ref="ns3:MediaServiceDateTaken" minOccurs="0"/>
                <xsd:element ref="ns3:MediaServiceSystemTags" minOccurs="0"/>
                <xsd:element ref="ns3:MediaServiceGenerationTime" minOccurs="0"/>
                <xsd:element ref="ns3:MediaServiceEventHashCode" minOccurs="0"/>
                <xsd:element ref="ns3:MediaLengthInSeconds"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4bda4b-9208-4c0c-870b-dec020e918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_activity" ma:index="12" nillable="true" ma:displayName="_activity" ma:hidden="true" ma:internalName="_activity">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a327a57-3fdf-4b24-aaf9-6c23a5fa1089" elementFormDefault="qualified">
    <xsd:import namespace="http://schemas.microsoft.com/office/2006/documentManagement/types"/>
    <xsd:import namespace="http://schemas.microsoft.com/office/infopath/2007/PartnerControls"/>
    <xsd:element name="SharedWithUsers" ma:index="13"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Delat med information" ma:internalName="SharedWithDetails" ma:readOnly="true">
      <xsd:simpleType>
        <xsd:restriction base="dms:Note">
          <xsd:maxLength value="255"/>
        </xsd:restriction>
      </xsd:simpleType>
    </xsd:element>
    <xsd:element name="SharingHintHash" ma:index="15" nillable="true" ma:displayName="Delar tips,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6B367C4-A244-4A26-A4EA-C579A3A8B720}">
  <ds:schemaRefs>
    <ds:schemaRef ds:uri="http://schemas.microsoft.com/sharepoint/v3/contenttype/forms"/>
  </ds:schemaRefs>
</ds:datastoreItem>
</file>

<file path=customXml/itemProps2.xml><?xml version="1.0" encoding="utf-8"?>
<ds:datastoreItem xmlns:ds="http://schemas.openxmlformats.org/officeDocument/2006/customXml" ds:itemID="{BACF110F-132B-418D-807B-7A5E2AC0B89B}">
  <ds:schemaRefs>
    <ds:schemaRef ds:uri="http://schemas.microsoft.com/office/2006/metadata/properties"/>
    <ds:schemaRef ds:uri="http://schemas.microsoft.com/office/infopath/2007/PartnerControls"/>
    <ds:schemaRef ds:uri="904bda4b-9208-4c0c-870b-dec020e91810"/>
  </ds:schemaRefs>
</ds:datastoreItem>
</file>

<file path=customXml/itemProps3.xml><?xml version="1.0" encoding="utf-8"?>
<ds:datastoreItem xmlns:ds="http://schemas.openxmlformats.org/officeDocument/2006/customXml" ds:itemID="{B2CA3BA7-9D32-4A54-9AA1-CA37F9C08F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4bda4b-9208-4c0c-870b-dec020e91810"/>
    <ds:schemaRef ds:uri="9a327a57-3fdf-4b24-aaf9-6c23a5fa10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332</Words>
  <Characters>1867</Characters>
  <Application>Microsoft Office Word</Application>
  <DocSecurity>0</DocSecurity>
  <Lines>32</Lines>
  <Paragraphs>25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Anna-Carin Ahlquist (Västra Götalands Parasportförbund)</dc:creator>
  <cp:keywords/>
  <dc:description/>
  <cp:lastModifiedBy>Anna-Carin Ahlquist (Västra Götalands Parasportförbund)</cp:lastModifiedBy>
  <cp:revision>2</cp:revision>
  <cp:lastPrinted>2025-12-01T08:54:00Z</cp:lastPrinted>
  <dcterms:created xsi:type="dcterms:W3CDTF">2026-02-13T10:21:00Z</dcterms:created>
  <dcterms:modified xsi:type="dcterms:W3CDTF">2026-02-13T10:21:00Z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0x01010010E7CE4CBA3FBE4AA08D1838BFD01D80</vt:lpwstr>
  </property>
</Properties>
</file>